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A7" w:rsidRPr="003C02E5" w:rsidRDefault="000E71A7" w:rsidP="000E71A7">
      <w:pPr>
        <w:pageBreakBefore/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496843" w:rsidRPr="003C02E5">
        <w:rPr>
          <w:rFonts w:ascii="Verdana" w:hAnsi="Verdana" w:cs="Verdana"/>
          <w:b/>
          <w:sz w:val="22"/>
          <w:szCs w:val="22"/>
        </w:rPr>
        <w:t>124/2017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496843" w:rsidRPr="003C02E5">
        <w:rPr>
          <w:rFonts w:ascii="Verdana" w:hAnsi="Verdana" w:cs="Arial"/>
          <w:b/>
          <w:sz w:val="22"/>
          <w:szCs w:val="22"/>
        </w:rPr>
        <w:t>071/2017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 w:cs="Verdana"/>
          <w:b/>
          <w:color w:val="auto"/>
          <w:sz w:val="22"/>
          <w:szCs w:val="22"/>
          <w:u w:val="single"/>
        </w:rPr>
      </w:pPr>
    </w:p>
    <w:p w:rsidR="000E71A7" w:rsidRPr="003C02E5" w:rsidRDefault="000E71A7" w:rsidP="000E71A7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Verdana" w:hAnsi="Verdana"/>
          <w:color w:val="auto"/>
          <w:sz w:val="22"/>
          <w:szCs w:val="22"/>
        </w:rPr>
      </w:pPr>
      <w:r w:rsidRPr="003C02E5">
        <w:rPr>
          <w:rFonts w:ascii="Verdana" w:hAnsi="Verdana" w:cs="Verdana"/>
          <w:b/>
          <w:color w:val="auto"/>
          <w:sz w:val="22"/>
          <w:szCs w:val="22"/>
          <w:u w:val="single"/>
        </w:rPr>
        <w:t>ATA DE REGISTRO DE PREÇOS</w:t>
      </w:r>
    </w:p>
    <w:p w:rsidR="000E71A7" w:rsidRPr="003C02E5" w:rsidRDefault="000E71A7" w:rsidP="000E71A7">
      <w:pPr>
        <w:tabs>
          <w:tab w:val="right" w:pos="2359"/>
        </w:tabs>
        <w:spacing w:line="200" w:lineRule="atLeast"/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  <w:u w:val="single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ATA DE REGISTRO DE PREÇOS Nº </w:t>
      </w:r>
      <w:r w:rsidR="002529EF" w:rsidRPr="003C02E5">
        <w:rPr>
          <w:rFonts w:ascii="Verdana" w:hAnsi="Verdana" w:cs="Arial"/>
          <w:sz w:val="22"/>
          <w:szCs w:val="22"/>
        </w:rPr>
        <w:t>057</w:t>
      </w:r>
      <w:r w:rsidRPr="003C02E5">
        <w:rPr>
          <w:rFonts w:ascii="Verdana" w:hAnsi="Verdana" w:cs="Arial"/>
          <w:sz w:val="22"/>
          <w:szCs w:val="22"/>
        </w:rPr>
        <w:t>/2017.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PREGÃO Nº </w:t>
      </w:r>
      <w:r w:rsidR="000D2A80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>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PROCESSO Nº.</w:t>
      </w:r>
      <w:r w:rsidR="000D2A80" w:rsidRPr="003C02E5">
        <w:rPr>
          <w:rFonts w:ascii="Verdana" w:hAnsi="Verdana" w:cs="Arial"/>
          <w:sz w:val="22"/>
          <w:szCs w:val="22"/>
        </w:rPr>
        <w:t xml:space="preserve"> 124/2017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VALIDADE: 12 meses.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Aos </w:t>
      </w:r>
      <w:r w:rsidR="00AD58A8" w:rsidRPr="003C02E5">
        <w:rPr>
          <w:rFonts w:ascii="Verdana" w:hAnsi="Verdana" w:cs="Arial"/>
          <w:sz w:val="22"/>
          <w:szCs w:val="22"/>
        </w:rPr>
        <w:t>30 (trinta) dias do mês de agosto</w:t>
      </w:r>
      <w:r w:rsidRPr="003C02E5">
        <w:rPr>
          <w:rFonts w:ascii="Verdana" w:hAnsi="Verdana" w:cs="Arial"/>
          <w:sz w:val="22"/>
          <w:szCs w:val="22"/>
        </w:rPr>
        <w:t xml:space="preserve"> de 2017, na sala de licitações, na sede da Prefeitura Municipal, situada na </w:t>
      </w:r>
      <w:r w:rsidR="00AD58A8" w:rsidRPr="003C02E5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3C02E5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AD58A8" w:rsidRPr="003C02E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AD58A8" w:rsidRPr="003C02E5">
        <w:rPr>
          <w:rFonts w:ascii="Verdana" w:hAnsi="Verdana" w:cs="Arial"/>
          <w:sz w:val="22"/>
          <w:szCs w:val="22"/>
        </w:rPr>
        <w:t>Filgueiras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96843" w:rsidRPr="003C02E5">
        <w:rPr>
          <w:rFonts w:ascii="Verdana" w:hAnsi="Verdana" w:cs="Arial"/>
          <w:sz w:val="22"/>
          <w:szCs w:val="22"/>
        </w:rPr>
        <w:t>124/2017</w:t>
      </w:r>
      <w:r w:rsidRPr="003C02E5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496843" w:rsidRPr="003C02E5">
        <w:rPr>
          <w:rFonts w:ascii="Verdana" w:hAnsi="Verdana" w:cs="Arial"/>
          <w:sz w:val="22"/>
          <w:szCs w:val="22"/>
        </w:rPr>
        <w:t>124/2017</w:t>
      </w:r>
      <w:r w:rsidRPr="003C02E5">
        <w:rPr>
          <w:rFonts w:ascii="Verdana" w:hAnsi="Verdana" w:cs="Arial"/>
          <w:sz w:val="22"/>
          <w:szCs w:val="22"/>
        </w:rPr>
        <w:t xml:space="preserve"> RESOLVE registrar os preços para os fornecimentos constantes nos anexos desta ata, beneficiário </w:t>
      </w:r>
      <w:r w:rsidR="003C02E5" w:rsidRPr="003C02E5">
        <w:rPr>
          <w:rFonts w:ascii="Verdana" w:hAnsi="Verdana" w:cs="Arial"/>
          <w:b/>
          <w:sz w:val="22"/>
          <w:szCs w:val="22"/>
        </w:rPr>
        <w:t>PAULITECH COMÉRCIO LTDA ME</w:t>
      </w:r>
      <w:r w:rsidR="003C02E5" w:rsidRPr="003C02E5">
        <w:rPr>
          <w:rFonts w:ascii="Verdana" w:hAnsi="Verdana" w:cs="Arial"/>
          <w:sz w:val="22"/>
          <w:szCs w:val="22"/>
        </w:rPr>
        <w:t xml:space="preserve">, localizado na Rua do Cruzeiro, nº. 175, </w:t>
      </w:r>
      <w:bookmarkStart w:id="0" w:name="_GoBack"/>
      <w:bookmarkEnd w:id="0"/>
      <w:r w:rsidR="003C02E5" w:rsidRPr="003C02E5">
        <w:rPr>
          <w:rFonts w:ascii="Verdana" w:hAnsi="Verdana" w:cs="Arial"/>
          <w:sz w:val="22"/>
          <w:szCs w:val="22"/>
        </w:rPr>
        <w:t>Loja 03, bairro Nossa Senhora das Graças, Para de Minas/MG, CEP 35.660-033, cujo CNPJ é 04.485.182/0001-99, neste ato representado por Paulo Cesar Gomes, inscrito no CPF/MF sob o nº. 175.916.786-04, conforme quadro abaixo</w:t>
      </w:r>
      <w:r w:rsidRPr="003C02E5">
        <w:rPr>
          <w:rFonts w:ascii="Verdana" w:hAnsi="Verdana" w:cs="Arial"/>
          <w:sz w:val="22"/>
          <w:szCs w:val="22"/>
        </w:rPr>
        <w:t>:</w:t>
      </w:r>
    </w:p>
    <w:p w:rsidR="003C02E5" w:rsidRPr="003C02E5" w:rsidRDefault="003C02E5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sz w:val="22"/>
          <w:szCs w:val="22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00"/>
        <w:gridCol w:w="861"/>
        <w:gridCol w:w="979"/>
        <w:gridCol w:w="1066"/>
        <w:gridCol w:w="937"/>
        <w:gridCol w:w="865"/>
        <w:gridCol w:w="937"/>
        <w:gridCol w:w="954"/>
      </w:tblGrid>
      <w:tr w:rsidR="00064A57" w:rsidRPr="00064A57" w:rsidTr="009F4625">
        <w:trPr>
          <w:trHeight w:val="180"/>
        </w:trPr>
        <w:tc>
          <w:tcPr>
            <w:tcW w:w="529" w:type="dxa"/>
            <w:vMerge w:val="restart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6521" w:type="dxa"/>
            <w:gridSpan w:val="7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  <w:t>QUANTIDADE/ VALOR</w:t>
            </w:r>
          </w:p>
        </w:tc>
      </w:tr>
      <w:tr w:rsidR="00064A57" w:rsidRPr="00064A57" w:rsidTr="009F4625">
        <w:trPr>
          <w:trHeight w:val="180"/>
        </w:trPr>
        <w:tc>
          <w:tcPr>
            <w:tcW w:w="529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926" w:type="dxa"/>
            <w:gridSpan w:val="3"/>
            <w:shd w:val="clear" w:color="000000" w:fill="BFBFB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766" w:type="dxa"/>
            <w:gridSpan w:val="2"/>
            <w:shd w:val="clear" w:color="000000" w:fill="BFBFB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829" w:type="dxa"/>
            <w:gridSpan w:val="2"/>
            <w:shd w:val="clear" w:color="000000" w:fill="BFBFB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064A57" w:rsidRPr="00064A57" w:rsidTr="009F4625">
        <w:trPr>
          <w:trHeight w:val="180"/>
        </w:trPr>
        <w:tc>
          <w:tcPr>
            <w:tcW w:w="529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1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979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86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14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52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Qtde</w:t>
            </w:r>
            <w:proofErr w:type="spellEnd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877" w:type="dxa"/>
            <w:vMerge w:val="restart"/>
            <w:shd w:val="clear" w:color="000000" w:fill="D9D9D9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</w:tr>
      <w:tr w:rsidR="00064A57" w:rsidRPr="00064A57" w:rsidTr="009F4625">
        <w:trPr>
          <w:trHeight w:val="180"/>
        </w:trPr>
        <w:tc>
          <w:tcPr>
            <w:tcW w:w="529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61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79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7" w:type="dxa"/>
            <w:vMerge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</w:p>
        </w:tc>
      </w:tr>
      <w:tr w:rsidR="009F4625" w:rsidRPr="00064A57" w:rsidTr="009F4625">
        <w:trPr>
          <w:trHeight w:val="18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CILINDRO LASER BROTHER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59,00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8.850,00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8.850,00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44.250,00</w:t>
            </w:r>
          </w:p>
        </w:tc>
      </w:tr>
      <w:tr w:rsidR="009F4625" w:rsidRPr="00064A57" w:rsidTr="009F4625">
        <w:trPr>
          <w:trHeight w:val="18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FUSAO LASER BROTHER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19.600,00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19.600,00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98.000,00</w:t>
            </w:r>
          </w:p>
        </w:tc>
      </w:tr>
      <w:tr w:rsidR="009F4625" w:rsidRPr="00064A57" w:rsidTr="009F4625">
        <w:trPr>
          <w:trHeight w:val="18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FISAO SAMSUNG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117,00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23.400,00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23.400,00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117.000,00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 xml:space="preserve">ROLO DE FUSAO LASER RICOH </w:t>
            </w:r>
            <w:proofErr w:type="spellStart"/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RICOH</w:t>
            </w:r>
            <w:proofErr w:type="spellEnd"/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160,00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32.000,00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32.000,00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160.000,00</w:t>
            </w:r>
          </w:p>
        </w:tc>
      </w:tr>
      <w:tr w:rsidR="009F4625" w:rsidRPr="00064A57" w:rsidTr="009F4625">
        <w:trPr>
          <w:trHeight w:val="18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ROLO DE FUSAO LASER HP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105,00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105.000,00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SAMSUNG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350,00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35.000,00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175.000,00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RICOH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375,00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37.500,00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187.500,00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UNIDADE DE FUSAO COMPLETA LASER HP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30.000,00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BROTHER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15.800,00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79.000,00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SAMSUNG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RICOH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98,00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19.600,00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19.600,00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98.000,00</w:t>
            </w:r>
          </w:p>
        </w:tc>
      </w:tr>
      <w:tr w:rsidR="009F4625" w:rsidRPr="00064A57" w:rsidTr="009F4625">
        <w:trPr>
          <w:trHeight w:val="18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LASER HP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13.200,00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1000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66.000,00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lastRenderedPageBreak/>
              <w:t>17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JATO DE TINTA EPSON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39,00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5.850,00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5.850,00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29.250,00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ATUADORES E SENSORES JATO DE TINTA HP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41,00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6.150,00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6.150,00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750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30.750,00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CABEÇA DE IMPRESSAO JATO DE TINTA EPSON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525,00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94.500,00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94.500,00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472.500,00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BROTHER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76,00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13.680,00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13.680,00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68.400,00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SAMSUNG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71,00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12.780,00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12.780,00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63.900,00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RICOH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86,00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15.480,00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15.480,00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77.400,00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HP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65,00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11.700,00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11.700,00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58.500,00</w:t>
            </w:r>
          </w:p>
        </w:tc>
      </w:tr>
      <w:tr w:rsidR="009F4625" w:rsidRPr="00064A57" w:rsidTr="009F4625">
        <w:trPr>
          <w:trHeight w:val="360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2190" w:type="dxa"/>
            <w:shd w:val="clear" w:color="auto" w:fill="auto"/>
            <w:vAlign w:val="center"/>
            <w:hideMark/>
          </w:tcPr>
          <w:p w:rsidR="00064A57" w:rsidRPr="00064A57" w:rsidRDefault="00064A57" w:rsidP="00064A57">
            <w:pPr>
              <w:suppressAutoHyphens w:val="0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ENGRENAGENS LASER E JATO DE TINTA EPSON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66,00</w:t>
            </w:r>
          </w:p>
        </w:tc>
        <w:tc>
          <w:tcPr>
            <w:tcW w:w="1086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11.880,00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180</w:t>
            </w:r>
          </w:p>
        </w:tc>
        <w:tc>
          <w:tcPr>
            <w:tcW w:w="814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11.880,00</w:t>
            </w:r>
          </w:p>
        </w:tc>
        <w:tc>
          <w:tcPr>
            <w:tcW w:w="952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900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064A57" w:rsidRPr="00064A57" w:rsidRDefault="00064A57" w:rsidP="00064A57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</w:pPr>
            <w:r w:rsidRPr="00064A57">
              <w:rPr>
                <w:rFonts w:ascii="Verdana" w:hAnsi="Verdana"/>
                <w:color w:val="000000"/>
                <w:sz w:val="14"/>
                <w:szCs w:val="14"/>
                <w:lang w:eastAsia="pt-BR"/>
              </w:rPr>
              <w:t>59.400,00</w:t>
            </w:r>
          </w:p>
        </w:tc>
      </w:tr>
    </w:tbl>
    <w:p w:rsidR="000E71A7" w:rsidRPr="003C02E5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01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Verdana"/>
          <w:sz w:val="22"/>
          <w:szCs w:val="22"/>
        </w:rPr>
        <w:t xml:space="preserve">I </w:t>
      </w:r>
      <w:r w:rsidRPr="003C02E5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0E71A7" w:rsidRPr="003C02E5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02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0E71A7" w:rsidRPr="003C02E5" w:rsidRDefault="000E71A7" w:rsidP="000E71A7">
      <w:pPr>
        <w:tabs>
          <w:tab w:val="right" w:pos="6589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right" w:pos="794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03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240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04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96843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>.</w:t>
      </w:r>
    </w:p>
    <w:p w:rsidR="000E71A7" w:rsidRPr="003C02E5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right" w:pos="912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</w:t>
      </w:r>
      <w:r w:rsidRPr="003C02E5">
        <w:rPr>
          <w:rFonts w:ascii="Verdana" w:hAnsi="Verdana" w:cs="Arial"/>
          <w:sz w:val="22"/>
          <w:szCs w:val="22"/>
        </w:rPr>
        <w:lastRenderedPageBreak/>
        <w:t xml:space="preserve">constantes do Edital do Pregão nº </w:t>
      </w:r>
      <w:r w:rsidR="00496843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0E71A7" w:rsidRPr="003C02E5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right" w:pos="910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496843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0E71A7" w:rsidRPr="003C02E5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05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322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06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C02E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3C02E5">
        <w:rPr>
          <w:rFonts w:ascii="Verdana" w:hAnsi="Verdana" w:cs="Arial"/>
          <w:sz w:val="22"/>
          <w:szCs w:val="22"/>
        </w:rPr>
        <w:t>definitivo pela unidade requisitante</w:t>
      </w:r>
      <w:r w:rsidRPr="003C02E5">
        <w:rPr>
          <w:rFonts w:ascii="Verdana" w:hAnsi="Verdana" w:cs="Arial"/>
          <w:bCs/>
          <w:sz w:val="22"/>
          <w:szCs w:val="22"/>
        </w:rPr>
        <w:t xml:space="preserve"> do objeto, </w:t>
      </w:r>
      <w:r w:rsidRPr="003C02E5">
        <w:rPr>
          <w:rFonts w:ascii="Verdana" w:hAnsi="Verdana" w:cs="Arial"/>
          <w:sz w:val="22"/>
          <w:szCs w:val="22"/>
        </w:rPr>
        <w:t>mediante apresentação da Nota Fiscal.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I= (TX/100)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EM = I x N x VP, onde: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EM = Encargos moratórios;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VP = Valor da parcela em atraso. 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07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0E71A7" w:rsidRPr="003C02E5" w:rsidRDefault="000E71A7" w:rsidP="000E71A7">
      <w:pPr>
        <w:tabs>
          <w:tab w:val="right" w:pos="637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</w:t>
      </w:r>
      <w:r w:rsidRPr="003C02E5">
        <w:rPr>
          <w:rFonts w:ascii="Verdana" w:hAnsi="Verdana" w:cs="Arial"/>
          <w:sz w:val="22"/>
          <w:szCs w:val="22"/>
        </w:rPr>
        <w:lastRenderedPageBreak/>
        <w:t>substituição, no prazo máximo de cinco dias, independentemente da aplicação das penalidades cabíveis.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IV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V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VI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VII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left" w:pos="92"/>
          <w:tab w:val="right" w:pos="4024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08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tabs>
          <w:tab w:val="left" w:pos="12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3C02E5">
        <w:rPr>
          <w:rFonts w:ascii="Verdana" w:hAnsi="Verdana" w:cs="Arial"/>
          <w:sz w:val="22"/>
          <w:szCs w:val="22"/>
        </w:rPr>
        <w:t>á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Verdana"/>
          <w:sz w:val="22"/>
          <w:szCs w:val="22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A - Advertência;</w:t>
      </w:r>
    </w:p>
    <w:p w:rsidR="000E71A7" w:rsidRPr="003C02E5" w:rsidRDefault="000E71A7" w:rsidP="000E71A7">
      <w:pPr>
        <w:pStyle w:val="Recuodecorpodetexto34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B - Multa de 0,3% (três décimos por cento) por dia, até o 10</w:t>
      </w:r>
      <w:r w:rsidRPr="003C02E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3C02E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0E71A7" w:rsidRPr="003C02E5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pStyle w:val="Recuodecorpodetexto34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C - Multa de 20% (vinte por cento) sobre o valor do saldo do valor do contrato, no caso de atraso superior a 10 (dez) dias, com a consequente rescisão contratual, quando for o caso;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D - Multa de 20% (vinte por cento) sobre o valor do contrato, nos casos: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d) descumprimento de cláusula contratual.</w:t>
      </w:r>
    </w:p>
    <w:p w:rsidR="000E71A7" w:rsidRPr="003C02E5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center" w:pos="2268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III - </w:t>
      </w:r>
      <w:r w:rsidRPr="003C02E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bCs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0E71A7" w:rsidRPr="003C02E5" w:rsidRDefault="000E71A7" w:rsidP="000E71A7">
      <w:pPr>
        <w:pStyle w:val="Corpodetexto"/>
        <w:spacing w:after="0" w:line="200" w:lineRule="atLeast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6019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09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96843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10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lastRenderedPageBreak/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0E71A7" w:rsidRPr="003C02E5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85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11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I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0E71A7" w:rsidRPr="003C02E5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tabs>
          <w:tab w:val="left" w:pos="226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>Pela Administração, quando:</w:t>
      </w: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A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C02E5">
        <w:rPr>
          <w:rFonts w:ascii="Verdana" w:hAnsi="Verdana" w:cs="Arial"/>
          <w:sz w:val="22"/>
          <w:szCs w:val="22"/>
        </w:rPr>
        <w:t>a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B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C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D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0E71A7" w:rsidRPr="003C02E5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right" w:pos="8371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E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tabs>
          <w:tab w:val="left" w:pos="71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F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0E71A7" w:rsidRPr="003C02E5" w:rsidRDefault="000E71A7" w:rsidP="000E71A7">
      <w:pPr>
        <w:pStyle w:val="Recuodecorpodetexto"/>
        <w:spacing w:line="200" w:lineRule="atLeast"/>
        <w:ind w:firstLine="0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pStyle w:val="Recuodecorpodetexto"/>
        <w:spacing w:line="200" w:lineRule="atLeast"/>
        <w:ind w:firstLine="0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Verdana"/>
          <w:sz w:val="22"/>
          <w:szCs w:val="22"/>
        </w:rPr>
        <w:t xml:space="preserve">G </w:t>
      </w:r>
      <w:r w:rsidRPr="003C02E5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0E71A7" w:rsidRPr="003C02E5" w:rsidRDefault="000E71A7" w:rsidP="000E71A7">
      <w:pPr>
        <w:pStyle w:val="Recuodecorpodetexto23"/>
        <w:spacing w:after="0" w:line="200" w:lineRule="atLeast"/>
        <w:ind w:left="0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>Pelas detentoras, quando</w:t>
      </w:r>
      <w:r w:rsidRPr="003C02E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0E71A7" w:rsidRPr="003C02E5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left" w:pos="717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lastRenderedPageBreak/>
        <w:t xml:space="preserve">A </w:t>
      </w:r>
      <w:r w:rsidRPr="003C02E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3C02E5">
        <w:rPr>
          <w:rFonts w:ascii="Verdana" w:hAnsi="Verdana" w:cs="Arial"/>
          <w:sz w:val="22"/>
          <w:szCs w:val="22"/>
        </w:rPr>
        <w:t>a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0E71A7" w:rsidRPr="003C02E5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tabs>
          <w:tab w:val="right" w:pos="6945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 xml:space="preserve">12 </w:t>
      </w:r>
      <w:r w:rsidRPr="003C02E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Verdana"/>
          <w:b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I</w:t>
      </w:r>
      <w:r w:rsidRPr="003C02E5">
        <w:rPr>
          <w:rFonts w:ascii="Verdana" w:hAnsi="Verdana" w:cs="Arial"/>
          <w:b/>
          <w:sz w:val="22"/>
          <w:szCs w:val="22"/>
        </w:rPr>
        <w:t xml:space="preserve"> </w:t>
      </w:r>
      <w:r w:rsidRPr="003C02E5">
        <w:rPr>
          <w:rFonts w:ascii="Verdana" w:hAnsi="Verdana" w:cs="Arial"/>
          <w:b/>
          <w:sz w:val="22"/>
          <w:szCs w:val="22"/>
        </w:rPr>
        <w:noBreakHyphen/>
      </w:r>
      <w:r w:rsidRPr="003C02E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b/>
          <w:sz w:val="22"/>
          <w:szCs w:val="22"/>
        </w:rPr>
        <w:t>13- DAS DISPOSIÇÕES FINAIS</w:t>
      </w:r>
    </w:p>
    <w:p w:rsidR="000E71A7" w:rsidRPr="003C02E5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Verdana" w:hAnsi="Verdana" w:cs="Arial"/>
          <w:b/>
          <w:sz w:val="22"/>
          <w:szCs w:val="22"/>
        </w:rPr>
      </w:pPr>
    </w:p>
    <w:p w:rsidR="000E71A7" w:rsidRPr="003C02E5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496843" w:rsidRPr="003C02E5">
        <w:rPr>
          <w:rFonts w:ascii="Verdana" w:hAnsi="Verdana" w:cs="Arial"/>
          <w:sz w:val="22"/>
          <w:szCs w:val="22"/>
        </w:rPr>
        <w:t>071/2017</w:t>
      </w:r>
      <w:r w:rsidRPr="003C02E5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0E71A7" w:rsidRPr="003C02E5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0E71A7" w:rsidRPr="003C02E5" w:rsidRDefault="000E71A7" w:rsidP="000E71A7">
      <w:pPr>
        <w:tabs>
          <w:tab w:val="right" w:pos="9112"/>
        </w:tabs>
        <w:spacing w:line="200" w:lineRule="atLeast"/>
        <w:jc w:val="both"/>
        <w:rPr>
          <w:rFonts w:ascii="Verdana" w:hAnsi="Verdana" w:cs="Verdana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center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spacing w:line="200" w:lineRule="atLeast"/>
        <w:jc w:val="both"/>
        <w:rPr>
          <w:rFonts w:ascii="Verdana" w:hAnsi="Verdana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Papagaios, </w:t>
      </w:r>
      <w:r w:rsidR="003C02E5" w:rsidRPr="003C02E5">
        <w:rPr>
          <w:rFonts w:ascii="Verdana" w:hAnsi="Verdana" w:cs="Arial"/>
          <w:sz w:val="22"/>
          <w:szCs w:val="22"/>
        </w:rPr>
        <w:t>30 de agosto de 2017</w:t>
      </w:r>
      <w:r w:rsidRPr="003C02E5">
        <w:rPr>
          <w:rFonts w:ascii="Verdana" w:hAnsi="Verdana" w:cs="Arial"/>
          <w:sz w:val="22"/>
          <w:szCs w:val="22"/>
        </w:rPr>
        <w:t>.</w:t>
      </w: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0E71A7" w:rsidRPr="003C02E5" w:rsidRDefault="000E71A7" w:rsidP="000E71A7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C02E5" w:rsidRPr="003C02E5" w:rsidRDefault="003C02E5" w:rsidP="003C02E5">
      <w:pPr>
        <w:pStyle w:val="Corpodetexto"/>
        <w:spacing w:after="0" w:line="200" w:lineRule="atLeast"/>
        <w:jc w:val="both"/>
        <w:rPr>
          <w:rFonts w:ascii="Verdana" w:hAnsi="Verdana" w:cs="Arial"/>
          <w:sz w:val="22"/>
          <w:szCs w:val="22"/>
        </w:rPr>
      </w:pP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Município de Papagaios/MG  </w:t>
      </w: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3C02E5">
        <w:rPr>
          <w:rFonts w:ascii="Verdana" w:hAnsi="Verdana" w:cs="Arial"/>
          <w:sz w:val="22"/>
          <w:szCs w:val="22"/>
        </w:rPr>
        <w:t>Filgueiras</w:t>
      </w:r>
      <w:proofErr w:type="spellEnd"/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proofErr w:type="spellStart"/>
      <w:r w:rsidRPr="003C02E5">
        <w:rPr>
          <w:rFonts w:ascii="Verdana" w:hAnsi="Verdana" w:cs="Arial"/>
          <w:sz w:val="22"/>
          <w:szCs w:val="22"/>
        </w:rPr>
        <w:t>Paulitech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 Comercio </w:t>
      </w:r>
      <w:proofErr w:type="spellStart"/>
      <w:r w:rsidRPr="003C02E5">
        <w:rPr>
          <w:rFonts w:ascii="Verdana" w:hAnsi="Verdana" w:cs="Arial"/>
          <w:sz w:val="22"/>
          <w:szCs w:val="22"/>
        </w:rPr>
        <w:t>Ltda</w:t>
      </w:r>
      <w:proofErr w:type="spellEnd"/>
      <w:r w:rsidRPr="003C02E5">
        <w:rPr>
          <w:rFonts w:ascii="Verdana" w:hAnsi="Verdana" w:cs="Arial"/>
          <w:sz w:val="22"/>
          <w:szCs w:val="22"/>
        </w:rPr>
        <w:t xml:space="preserve"> ME</w:t>
      </w:r>
    </w:p>
    <w:p w:rsidR="003C02E5" w:rsidRPr="003C02E5" w:rsidRDefault="003C02E5" w:rsidP="003C02E5">
      <w:pPr>
        <w:pStyle w:val="Corpodetexto"/>
        <w:spacing w:after="0" w:line="200" w:lineRule="atLeast"/>
        <w:jc w:val="center"/>
        <w:rPr>
          <w:rFonts w:ascii="Verdana" w:hAnsi="Verdana" w:cs="Arial"/>
          <w:sz w:val="22"/>
          <w:szCs w:val="22"/>
        </w:rPr>
      </w:pPr>
      <w:r w:rsidRPr="003C02E5">
        <w:rPr>
          <w:rFonts w:ascii="Verdana" w:hAnsi="Verdana" w:cs="Arial"/>
          <w:sz w:val="22"/>
          <w:szCs w:val="22"/>
        </w:rPr>
        <w:t>CNPJ/MF 04.485.182/0001-99</w:t>
      </w:r>
    </w:p>
    <w:sectPr w:rsidR="003C02E5" w:rsidRPr="003C02E5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5C231D" w:rsidRDefault="009A2F76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="00E33182" w:rsidRPr="005C231D">
      <w:rPr>
        <w:sz w:val="20"/>
        <w:szCs w:val="20"/>
      </w:rPr>
      <w:t xml:space="preserve"> FRANCISCO VALADARES DA FONSECA, 250 PABX (37)3274-1260 – </w:t>
    </w:r>
    <w:r w:rsidR="005C231D" w:rsidRPr="005C231D">
      <w:rPr>
        <w:sz w:val="20"/>
        <w:szCs w:val="20"/>
      </w:rPr>
      <w:t>VASCO LOPES</w:t>
    </w:r>
    <w:r w:rsidR="00E33182" w:rsidRPr="005C231D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2096"/>
    <w:rsid w:val="00064A57"/>
    <w:rsid w:val="000A1E5E"/>
    <w:rsid w:val="000D2A80"/>
    <w:rsid w:val="000E71A7"/>
    <w:rsid w:val="002529EF"/>
    <w:rsid w:val="00285A24"/>
    <w:rsid w:val="002936D7"/>
    <w:rsid w:val="002F53E0"/>
    <w:rsid w:val="002F68A3"/>
    <w:rsid w:val="00320D56"/>
    <w:rsid w:val="003C02E5"/>
    <w:rsid w:val="00496843"/>
    <w:rsid w:val="004C2D12"/>
    <w:rsid w:val="004E6DCB"/>
    <w:rsid w:val="0050162C"/>
    <w:rsid w:val="00523BAD"/>
    <w:rsid w:val="005C231D"/>
    <w:rsid w:val="006620EE"/>
    <w:rsid w:val="0067722B"/>
    <w:rsid w:val="00683E89"/>
    <w:rsid w:val="006E7555"/>
    <w:rsid w:val="007B2225"/>
    <w:rsid w:val="007D2ED6"/>
    <w:rsid w:val="0081121D"/>
    <w:rsid w:val="008239A1"/>
    <w:rsid w:val="0097482B"/>
    <w:rsid w:val="009A2F76"/>
    <w:rsid w:val="009C457E"/>
    <w:rsid w:val="009C6F3A"/>
    <w:rsid w:val="009F4625"/>
    <w:rsid w:val="00AC451F"/>
    <w:rsid w:val="00AD58A8"/>
    <w:rsid w:val="00B53D45"/>
    <w:rsid w:val="00BE5B6A"/>
    <w:rsid w:val="00C12C5D"/>
    <w:rsid w:val="00C32826"/>
    <w:rsid w:val="00CF4A14"/>
    <w:rsid w:val="00D14190"/>
    <w:rsid w:val="00D52DED"/>
    <w:rsid w:val="00DF6B61"/>
    <w:rsid w:val="00E00126"/>
    <w:rsid w:val="00E033B9"/>
    <w:rsid w:val="00E33182"/>
    <w:rsid w:val="00E64D65"/>
    <w:rsid w:val="00EC127C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2172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</cp:lastModifiedBy>
  <cp:revision>6</cp:revision>
  <cp:lastPrinted>2017-07-31T18:14:00Z</cp:lastPrinted>
  <dcterms:created xsi:type="dcterms:W3CDTF">2017-10-04T16:54:00Z</dcterms:created>
  <dcterms:modified xsi:type="dcterms:W3CDTF">2017-10-04T17:04:00Z</dcterms:modified>
</cp:coreProperties>
</file>