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BE" w:rsidRPr="006B7460" w:rsidRDefault="008521BE" w:rsidP="008521BE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6B7460">
        <w:rPr>
          <w:rFonts w:ascii="Verdana" w:hAnsi="Verdana"/>
          <w:b/>
          <w:sz w:val="21"/>
          <w:szCs w:val="21"/>
        </w:rPr>
        <w:t xml:space="preserve">PROCESSO LICITATÓRIO Nº </w:t>
      </w:r>
      <w:r w:rsidR="00AD5192" w:rsidRPr="006B7460">
        <w:rPr>
          <w:rFonts w:ascii="Verdana" w:hAnsi="Verdana"/>
          <w:b/>
          <w:sz w:val="21"/>
          <w:szCs w:val="21"/>
        </w:rPr>
        <w:t>020/2018</w:t>
      </w:r>
    </w:p>
    <w:p w:rsidR="008521BE" w:rsidRPr="006B7460" w:rsidRDefault="008521BE" w:rsidP="008521BE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6B7460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AD5192" w:rsidRPr="006B7460">
        <w:rPr>
          <w:rFonts w:ascii="Verdana" w:hAnsi="Verdana" w:cs="Arial"/>
          <w:b/>
          <w:sz w:val="21"/>
          <w:szCs w:val="21"/>
        </w:rPr>
        <w:t>008/2018</w:t>
      </w:r>
    </w:p>
    <w:p w:rsidR="008521BE" w:rsidRPr="006B7460" w:rsidRDefault="008521BE" w:rsidP="00DB5BC6">
      <w:pPr>
        <w:jc w:val="both"/>
        <w:rPr>
          <w:rFonts w:ascii="Verdana" w:hAnsi="Verdana" w:cs="Arial"/>
          <w:b/>
          <w:sz w:val="21"/>
          <w:szCs w:val="21"/>
        </w:rPr>
      </w:pPr>
    </w:p>
    <w:p w:rsidR="008521BE" w:rsidRPr="006B7460" w:rsidRDefault="008521BE" w:rsidP="00DB5BC6">
      <w:pPr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ATA DE REGISTRO DE PREÇOS Nº </w:t>
      </w:r>
      <w:r w:rsidR="00DB5BC6" w:rsidRPr="006B7460">
        <w:rPr>
          <w:rFonts w:ascii="Verdana" w:hAnsi="Verdana" w:cs="Arial"/>
          <w:sz w:val="21"/>
          <w:szCs w:val="21"/>
        </w:rPr>
        <w:t>008/2018</w:t>
      </w:r>
      <w:r w:rsidRPr="006B7460">
        <w:rPr>
          <w:rFonts w:ascii="Verdana" w:hAnsi="Verdana" w:cs="Arial"/>
          <w:sz w:val="21"/>
          <w:szCs w:val="21"/>
        </w:rPr>
        <w:t>.</w:t>
      </w:r>
    </w:p>
    <w:p w:rsidR="008521BE" w:rsidRPr="006B7460" w:rsidRDefault="008521BE" w:rsidP="00DB5BC6">
      <w:pPr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PREGÃO Nº </w:t>
      </w:r>
      <w:r w:rsidR="00AD5192" w:rsidRPr="006B7460">
        <w:rPr>
          <w:rFonts w:ascii="Verdana" w:hAnsi="Verdana" w:cs="Arial"/>
          <w:sz w:val="21"/>
          <w:szCs w:val="21"/>
        </w:rPr>
        <w:t>008/2018</w:t>
      </w:r>
      <w:r w:rsidRPr="006B7460">
        <w:rPr>
          <w:rFonts w:ascii="Verdana" w:hAnsi="Verdana" w:cs="Arial"/>
          <w:sz w:val="21"/>
          <w:szCs w:val="21"/>
        </w:rPr>
        <w:t>.</w:t>
      </w:r>
    </w:p>
    <w:p w:rsidR="008521BE" w:rsidRPr="006B7460" w:rsidRDefault="008521BE" w:rsidP="008521BE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PROCESSO Nº </w:t>
      </w:r>
      <w:r w:rsidR="00AD5192" w:rsidRPr="006B7460">
        <w:rPr>
          <w:rFonts w:ascii="Verdana" w:hAnsi="Verdana" w:cs="Arial"/>
          <w:sz w:val="21"/>
          <w:szCs w:val="21"/>
        </w:rPr>
        <w:t>020/2018</w:t>
      </w:r>
      <w:r w:rsidRPr="006B7460">
        <w:rPr>
          <w:rFonts w:ascii="Verdana" w:hAnsi="Verdana" w:cs="Arial"/>
          <w:sz w:val="21"/>
          <w:szCs w:val="21"/>
        </w:rPr>
        <w:t>.</w:t>
      </w:r>
    </w:p>
    <w:p w:rsidR="008521BE" w:rsidRPr="006B7460" w:rsidRDefault="008521BE" w:rsidP="008521BE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6B7460" w:rsidRDefault="008521BE" w:rsidP="008521BE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>VALIDADE: 12 meses.</w:t>
      </w:r>
    </w:p>
    <w:p w:rsidR="008521BE" w:rsidRPr="006B7460" w:rsidRDefault="008521BE" w:rsidP="008521BE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6B7460" w:rsidRDefault="008521BE" w:rsidP="008521B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Aos </w:t>
      </w:r>
      <w:r w:rsidR="00786745" w:rsidRPr="006B7460">
        <w:rPr>
          <w:rFonts w:ascii="Verdana" w:hAnsi="Verdana" w:cs="Arial"/>
          <w:sz w:val="21"/>
          <w:szCs w:val="21"/>
          <w:lang w:val="pt-BR"/>
        </w:rPr>
        <w:t>29 (vinte e nove)</w:t>
      </w:r>
      <w:r w:rsidR="00786745" w:rsidRPr="006B7460">
        <w:rPr>
          <w:rFonts w:ascii="Verdana" w:hAnsi="Verdana" w:cs="Arial"/>
          <w:sz w:val="21"/>
          <w:szCs w:val="21"/>
        </w:rPr>
        <w:t xml:space="preserve"> dias do mês de janeiro </w:t>
      </w:r>
      <w:r w:rsidRPr="006B7460">
        <w:rPr>
          <w:rFonts w:ascii="Verdana" w:hAnsi="Verdana" w:cs="Arial"/>
          <w:sz w:val="21"/>
          <w:szCs w:val="21"/>
        </w:rPr>
        <w:t xml:space="preserve">de </w:t>
      </w:r>
      <w:r w:rsidR="00DB5BC6" w:rsidRPr="006B7460">
        <w:rPr>
          <w:rFonts w:ascii="Verdana" w:hAnsi="Verdana" w:cs="Arial"/>
          <w:sz w:val="21"/>
          <w:szCs w:val="21"/>
          <w:lang w:val="pt-BR"/>
        </w:rPr>
        <w:t>2018</w:t>
      </w:r>
      <w:r w:rsidRPr="006B7460">
        <w:rPr>
          <w:rFonts w:ascii="Verdana" w:hAnsi="Verdana" w:cs="Arial"/>
          <w:sz w:val="21"/>
          <w:szCs w:val="21"/>
        </w:rPr>
        <w:t>, na sala de licitações, na sede da Prefeitura Municipal, situada na</w:t>
      </w:r>
      <w:r w:rsidR="00AB715E" w:rsidRPr="006B7460">
        <w:rPr>
          <w:rFonts w:ascii="Verdana" w:hAnsi="Verdana" w:cs="Arial"/>
          <w:sz w:val="21"/>
          <w:szCs w:val="21"/>
          <w:lang w:val="pt-BR"/>
        </w:rPr>
        <w:t xml:space="preserve"> Avenida Francisco Valadares da Fonseca, nº. 250, bairro Vasco Lopes, Papagaios/MG, CEP 35.669-000</w:t>
      </w:r>
      <w:r w:rsidRPr="006B7460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786745" w:rsidRPr="006B7460">
        <w:rPr>
          <w:rFonts w:ascii="Verdana" w:hAnsi="Verdana" w:cs="Arial"/>
          <w:sz w:val="21"/>
          <w:szCs w:val="21"/>
          <w:lang w:val="pt-BR"/>
        </w:rPr>
        <w:t xml:space="preserve">Mário Reis </w:t>
      </w:r>
      <w:proofErr w:type="spellStart"/>
      <w:r w:rsidR="00786745" w:rsidRPr="006B7460">
        <w:rPr>
          <w:rFonts w:ascii="Verdana" w:hAnsi="Verdana" w:cs="Arial"/>
          <w:sz w:val="21"/>
          <w:szCs w:val="21"/>
          <w:lang w:val="pt-BR"/>
        </w:rPr>
        <w:t>Filgueiras</w:t>
      </w:r>
      <w:proofErr w:type="spellEnd"/>
      <w:r w:rsidRPr="006B7460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AD5192" w:rsidRPr="006B7460">
        <w:rPr>
          <w:rFonts w:ascii="Verdana" w:hAnsi="Verdana" w:cs="Arial"/>
          <w:sz w:val="21"/>
          <w:szCs w:val="21"/>
        </w:rPr>
        <w:t>008/2018</w:t>
      </w:r>
      <w:r w:rsidRPr="006B7460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AD5192" w:rsidRPr="006B7460">
        <w:rPr>
          <w:rFonts w:ascii="Verdana" w:hAnsi="Verdana" w:cs="Arial"/>
          <w:sz w:val="21"/>
          <w:szCs w:val="21"/>
        </w:rPr>
        <w:t>020/2018</w:t>
      </w:r>
      <w:r w:rsidRPr="006B7460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D77BEA" w:rsidRPr="006B7460">
        <w:rPr>
          <w:rFonts w:ascii="Verdana" w:hAnsi="Verdana" w:cs="Arial"/>
          <w:b/>
          <w:sz w:val="21"/>
          <w:szCs w:val="21"/>
          <w:lang w:val="pt-BR"/>
        </w:rPr>
        <w:t xml:space="preserve">GRAFICA ANDORINHA E EDITORA LTDA ME </w:t>
      </w:r>
      <w:r w:rsidRPr="006B7460">
        <w:rPr>
          <w:rFonts w:ascii="Verdana" w:hAnsi="Verdana" w:cs="Arial"/>
          <w:sz w:val="21"/>
          <w:szCs w:val="21"/>
        </w:rPr>
        <w:t xml:space="preserve">, localizado na </w:t>
      </w:r>
      <w:r w:rsidR="00D77BEA" w:rsidRPr="006B7460">
        <w:rPr>
          <w:rFonts w:ascii="Verdana" w:hAnsi="Verdana" w:cs="Arial"/>
          <w:sz w:val="21"/>
          <w:szCs w:val="21"/>
          <w:lang w:val="pt-BR"/>
        </w:rPr>
        <w:t>Rua Curitibanos, nº. 760, bairro Jardim América, Belo Horizonte/MG, CEP 30.421-465</w:t>
      </w:r>
      <w:r w:rsidRPr="006B7460">
        <w:rPr>
          <w:rFonts w:ascii="Verdana" w:hAnsi="Verdana" w:cs="Arial"/>
          <w:sz w:val="21"/>
          <w:szCs w:val="21"/>
        </w:rPr>
        <w:t xml:space="preserve">, cujo CNPJ é </w:t>
      </w:r>
      <w:r w:rsidR="00D77BEA" w:rsidRPr="006B7460">
        <w:rPr>
          <w:rFonts w:ascii="Verdana" w:hAnsi="Verdana" w:cs="Arial"/>
          <w:sz w:val="21"/>
          <w:szCs w:val="21"/>
          <w:lang w:val="pt-BR"/>
        </w:rPr>
        <w:t>41.955.550/0001-41</w:t>
      </w:r>
      <w:r w:rsidRPr="006B7460">
        <w:rPr>
          <w:rFonts w:ascii="Verdana" w:hAnsi="Verdana" w:cs="Arial"/>
          <w:sz w:val="21"/>
          <w:szCs w:val="21"/>
        </w:rPr>
        <w:t xml:space="preserve">, neste ato representado por </w:t>
      </w:r>
      <w:r w:rsidR="00D77BEA" w:rsidRPr="006B7460">
        <w:rPr>
          <w:rFonts w:ascii="Verdana" w:hAnsi="Verdana" w:cs="Arial"/>
          <w:sz w:val="21"/>
          <w:szCs w:val="21"/>
          <w:lang w:val="pt-BR"/>
        </w:rPr>
        <w:t xml:space="preserve">Pedro </w:t>
      </w:r>
      <w:proofErr w:type="spellStart"/>
      <w:r w:rsidR="00D77BEA" w:rsidRPr="006B7460">
        <w:rPr>
          <w:rFonts w:ascii="Verdana" w:hAnsi="Verdana" w:cs="Arial"/>
          <w:sz w:val="21"/>
          <w:szCs w:val="21"/>
          <w:lang w:val="pt-BR"/>
        </w:rPr>
        <w:t>Galvino</w:t>
      </w:r>
      <w:proofErr w:type="spellEnd"/>
      <w:r w:rsidR="00D77BEA" w:rsidRPr="006B7460">
        <w:rPr>
          <w:rFonts w:ascii="Verdana" w:hAnsi="Verdana" w:cs="Arial"/>
          <w:sz w:val="21"/>
          <w:szCs w:val="21"/>
          <w:lang w:val="pt-BR"/>
        </w:rPr>
        <w:t xml:space="preserve"> de Bessa</w:t>
      </w:r>
      <w:r w:rsidR="00C94A87" w:rsidRPr="006B7460">
        <w:rPr>
          <w:rFonts w:ascii="Verdana" w:hAnsi="Verdana" w:cs="Arial"/>
          <w:sz w:val="21"/>
          <w:szCs w:val="21"/>
          <w:lang w:val="pt-BR"/>
        </w:rPr>
        <w:t xml:space="preserve">, inscrito no CPF/MF sob o nº. </w:t>
      </w:r>
      <w:r w:rsidR="00D77BEA" w:rsidRPr="006B7460">
        <w:rPr>
          <w:rFonts w:ascii="Verdana" w:hAnsi="Verdana" w:cs="Arial"/>
          <w:sz w:val="21"/>
          <w:szCs w:val="21"/>
          <w:lang w:val="pt-BR"/>
        </w:rPr>
        <w:t>143.264.266-91</w:t>
      </w:r>
      <w:r w:rsidRPr="006B7460">
        <w:rPr>
          <w:rFonts w:ascii="Verdana" w:hAnsi="Verdana" w:cs="Arial"/>
          <w:sz w:val="21"/>
          <w:szCs w:val="21"/>
        </w:rPr>
        <w:t>, conforme quadro abaixo:</w:t>
      </w:r>
    </w:p>
    <w:p w:rsidR="00D77BEA" w:rsidRPr="006B7460" w:rsidRDefault="00D77BEA" w:rsidP="008521B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943"/>
        <w:gridCol w:w="828"/>
        <w:gridCol w:w="1314"/>
        <w:gridCol w:w="1012"/>
        <w:gridCol w:w="893"/>
        <w:gridCol w:w="998"/>
        <w:gridCol w:w="893"/>
        <w:gridCol w:w="998"/>
      </w:tblGrid>
      <w:tr w:rsidR="00D77BEA" w:rsidRPr="00D77BEA" w:rsidTr="00D77BEA">
        <w:trPr>
          <w:trHeight w:val="20"/>
        </w:trPr>
        <w:tc>
          <w:tcPr>
            <w:tcW w:w="517" w:type="dxa"/>
            <w:vMerge w:val="restart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7069" w:type="dxa"/>
            <w:gridSpan w:val="7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D77BEA" w:rsidRPr="00D77BEA" w:rsidTr="00D77BEA">
        <w:trPr>
          <w:trHeight w:val="20"/>
        </w:trPr>
        <w:tc>
          <w:tcPr>
            <w:tcW w:w="517" w:type="dxa"/>
            <w:vMerge/>
            <w:vAlign w:val="center"/>
            <w:hideMark/>
          </w:tcPr>
          <w:p w:rsidR="00D77BEA" w:rsidRPr="00D77BEA" w:rsidRDefault="00D77BEA" w:rsidP="00D77BE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D77BEA" w:rsidRPr="00D77BEA" w:rsidRDefault="00D77BEA" w:rsidP="00D77BE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91" w:type="dxa"/>
            <w:gridSpan w:val="3"/>
            <w:shd w:val="clear" w:color="000000" w:fill="BFBFB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939" w:type="dxa"/>
            <w:gridSpan w:val="2"/>
            <w:shd w:val="clear" w:color="000000" w:fill="BFBFB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39" w:type="dxa"/>
            <w:gridSpan w:val="2"/>
            <w:shd w:val="clear" w:color="000000" w:fill="BFBFB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D77BEA" w:rsidRPr="00D77BEA" w:rsidTr="00D77BEA">
        <w:trPr>
          <w:trHeight w:val="170"/>
        </w:trPr>
        <w:tc>
          <w:tcPr>
            <w:tcW w:w="517" w:type="dxa"/>
            <w:vMerge/>
            <w:vAlign w:val="center"/>
            <w:hideMark/>
          </w:tcPr>
          <w:p w:rsidR="00D77BEA" w:rsidRPr="00D77BEA" w:rsidRDefault="00D77BEA" w:rsidP="00D77BE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D77BEA" w:rsidRPr="00D77BEA" w:rsidRDefault="00D77BEA" w:rsidP="00D77BE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vMerge w:val="restart"/>
            <w:shd w:val="clear" w:color="000000" w:fill="D9D9D9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1314" w:type="dxa"/>
            <w:vMerge w:val="restart"/>
            <w:shd w:val="clear" w:color="000000" w:fill="D9D9D9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041" w:type="dxa"/>
            <w:vMerge w:val="restart"/>
            <w:shd w:val="clear" w:color="000000" w:fill="D9D9D9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14" w:type="dxa"/>
            <w:vMerge w:val="restart"/>
            <w:shd w:val="clear" w:color="000000" w:fill="D9D9D9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25" w:type="dxa"/>
            <w:vMerge w:val="restart"/>
            <w:shd w:val="clear" w:color="000000" w:fill="D9D9D9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14" w:type="dxa"/>
            <w:vMerge w:val="restart"/>
            <w:shd w:val="clear" w:color="000000" w:fill="D9D9D9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25" w:type="dxa"/>
            <w:vMerge w:val="restart"/>
            <w:shd w:val="clear" w:color="000000" w:fill="D9D9D9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D77BEA" w:rsidRPr="00D77BEA" w:rsidTr="00D77BEA">
        <w:trPr>
          <w:trHeight w:val="170"/>
        </w:trPr>
        <w:tc>
          <w:tcPr>
            <w:tcW w:w="517" w:type="dxa"/>
            <w:vMerge/>
            <w:vAlign w:val="center"/>
            <w:hideMark/>
          </w:tcPr>
          <w:p w:rsidR="00D77BEA" w:rsidRPr="00D77BEA" w:rsidRDefault="00D77BEA" w:rsidP="00D77BE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D77BEA" w:rsidRPr="00D77BEA" w:rsidRDefault="00D77BEA" w:rsidP="00D77BEA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D77BEA" w:rsidRPr="00D77BEA" w:rsidRDefault="00D77BEA" w:rsidP="00D77BE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D77BEA" w:rsidRPr="00D77BEA" w:rsidRDefault="00D77BEA" w:rsidP="00D77BE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D77BEA" w:rsidRPr="00D77BEA" w:rsidRDefault="00D77BEA" w:rsidP="00D77BE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:rsidR="00D77BEA" w:rsidRPr="00D77BEA" w:rsidRDefault="00D77BEA" w:rsidP="00D77BE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25" w:type="dxa"/>
            <w:vMerge/>
            <w:vAlign w:val="center"/>
            <w:hideMark/>
          </w:tcPr>
          <w:p w:rsidR="00D77BEA" w:rsidRPr="00D77BEA" w:rsidRDefault="00D77BEA" w:rsidP="00D77BE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14" w:type="dxa"/>
            <w:vMerge/>
            <w:vAlign w:val="center"/>
            <w:hideMark/>
          </w:tcPr>
          <w:p w:rsidR="00D77BEA" w:rsidRPr="00D77BEA" w:rsidRDefault="00D77BEA" w:rsidP="00D77BE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25" w:type="dxa"/>
            <w:vMerge/>
            <w:vAlign w:val="center"/>
            <w:hideMark/>
          </w:tcPr>
          <w:p w:rsidR="00D77BEA" w:rsidRPr="00D77BEA" w:rsidRDefault="00D77BEA" w:rsidP="00D77BEA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D77BEA" w:rsidRPr="00D77BEA" w:rsidTr="00D77BEA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 xml:space="preserve">ATESTADO - PAPEL 24 KG – MEDIDAS APROX. 16X11,5 CM (LXC) BLOCADO COM 100 FOLHAS –QUANTIDADE MÍNIMA POR PEDIDO DE 50 BLOCOS 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1,1000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660,00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660,00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3.300,00</w:t>
            </w:r>
          </w:p>
        </w:tc>
      </w:tr>
      <w:tr w:rsidR="00D77BEA" w:rsidRPr="00D77BEA" w:rsidTr="00D77BEA">
        <w:trPr>
          <w:trHeight w:val="20"/>
        </w:trPr>
        <w:tc>
          <w:tcPr>
            <w:tcW w:w="517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RECEITUÁRIO CONTROLE ESPECIAL (FARMÁCIA) - 02 VIAS - PAPEL 18 KG - MEDIDAS APROX. 16,5X22,5 CM (LXC) – FORMATO 18. BLOCADO COM 100 FOLHAS, SENDO 50 VERDES E 50 BRANCAS QUANTIDADE MÍNIMA POR PEDIDO DE 100 BLOCOS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2,0500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1.640,00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1.640,00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8.200,00</w:t>
            </w:r>
          </w:p>
        </w:tc>
      </w:tr>
      <w:tr w:rsidR="00D77BEA" w:rsidRPr="00D77BEA" w:rsidTr="00D77BEA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RECEITUÁRIO BRANCO - PAPEL 24 KG – MEDIDAS APROX. 16,5X22 CM (LXC</w:t>
            </w:r>
            <w:proofErr w:type="gramStart"/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) .</w:t>
            </w:r>
            <w:proofErr w:type="gramEnd"/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 xml:space="preserve"> BLOCADO COM 100 FOLHAS - QUANTIDADE MÍNIMA POR PEDIDO DE 150 BLOCOS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6.000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1,7500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10.500,00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10.500,00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30000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52.500,00</w:t>
            </w:r>
          </w:p>
        </w:tc>
      </w:tr>
      <w:tr w:rsidR="00D77BEA" w:rsidRPr="00D77BEA" w:rsidTr="00D77BEA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 xml:space="preserve">FICHA DE ATENÇÃO: CUIDADOS ANTES DO EXAME PAPANICOLAU - PAPEL 24 KG – MEDIDAS APROX. 22X9 CM (LXC) BLOCADO COM 100 FOLHAS 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1,8500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92,50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92,50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462,50</w:t>
            </w:r>
          </w:p>
        </w:tc>
      </w:tr>
      <w:tr w:rsidR="00D77BEA" w:rsidRPr="00D77BEA" w:rsidTr="00D77BEA">
        <w:trPr>
          <w:trHeight w:val="20"/>
        </w:trPr>
        <w:tc>
          <w:tcPr>
            <w:tcW w:w="517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 xml:space="preserve">FICHA DE ATIVIDADE COLETIVA - PAPEL 24 KG </w:t>
            </w: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 xml:space="preserve">- MEDIDAS APROX. 31X22,5 CM (LXC) – FRENTE E VERSO. BLOCADO COM 100 FOLHAS 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4,0000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2.000,00</w:t>
            </w:r>
          </w:p>
        </w:tc>
      </w:tr>
      <w:tr w:rsidR="00D77BEA" w:rsidRPr="00D77BEA" w:rsidTr="00D77BEA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15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 xml:space="preserve">ACOMPANHAMENTO DE DIABÉTICOS FICHA B – DIA - PAPEL 24 KG - MEDIDAS APROX. 31,5X22,5 CM (LXC) – FRENTE E VERSO. BLOCADO COM 100 FOLHAS 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6,8000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68,00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68,00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340,00</w:t>
            </w:r>
          </w:p>
        </w:tc>
      </w:tr>
      <w:tr w:rsidR="00D77BEA" w:rsidRPr="00D77BEA" w:rsidTr="00D77BEA">
        <w:trPr>
          <w:trHeight w:val="20"/>
        </w:trPr>
        <w:tc>
          <w:tcPr>
            <w:tcW w:w="517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REGISTRO DAS ATIVIDADES DIÁRIAS DO ACS – FICHA D - PAPEL 24 KG - MEDIDAS APROX. 33X23 CM (LXC) – FRENTE E VERSO - FORMATO 9. BLOCADO COM 100 FOLHAS CORES-AZUL E BRANCO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223,00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223,00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1.115,00</w:t>
            </w:r>
          </w:p>
        </w:tc>
      </w:tr>
      <w:tr w:rsidR="00D77BEA" w:rsidRPr="00D77BEA" w:rsidTr="00D77BEA">
        <w:trPr>
          <w:trHeight w:val="20"/>
        </w:trPr>
        <w:tc>
          <w:tcPr>
            <w:tcW w:w="517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 xml:space="preserve">FICHA DE IDENTIFICAÇÃO DO PERFIL OCUPACIONAL FAMILIAR- PAPEL 24 KG –TAMANHO APROX.24X16-BLOCADO C/ 100 FOLHAS FRENTE E VERSO 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2,3700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237,00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237,00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1.185,00</w:t>
            </w:r>
          </w:p>
        </w:tc>
      </w:tr>
      <w:tr w:rsidR="00D77BEA" w:rsidRPr="00D77BEA" w:rsidTr="00D77BEA">
        <w:trPr>
          <w:trHeight w:val="20"/>
        </w:trPr>
        <w:tc>
          <w:tcPr>
            <w:tcW w:w="517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 xml:space="preserve">FICHA – SERVIÇO ODONTOLÓGICO – PAPEL 60 KG - MEDIDAS APROX. 22X26 CM (LXC) – FRENTE E </w:t>
            </w:r>
            <w:proofErr w:type="gramStart"/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VERSO  QUANTIDADE</w:t>
            </w:r>
            <w:proofErr w:type="gramEnd"/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 xml:space="preserve"> MÍNIMA POR PEDIDO 200 U.N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0,0900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2.250,00</w:t>
            </w:r>
          </w:p>
        </w:tc>
      </w:tr>
      <w:tr w:rsidR="00D77BEA" w:rsidRPr="00D77BEA" w:rsidTr="00D77BEA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CONSULTA (PSF) – PAPEL 24 KG – MEDIDAS APROX. 11,5X8 CM (LXC) BLOCADO COM 100 FOLHAS QUANTIDADE MÍNIMA POR PEDIDO 100 BLOCOS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0,6000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3.000,00</w:t>
            </w:r>
          </w:p>
        </w:tc>
      </w:tr>
      <w:tr w:rsidR="00D77BEA" w:rsidRPr="00D77BEA" w:rsidTr="00D77BEA">
        <w:trPr>
          <w:trHeight w:val="20"/>
        </w:trPr>
        <w:tc>
          <w:tcPr>
            <w:tcW w:w="517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 xml:space="preserve">SISTEMA DE VIGILÂNCIA ALIMENTAR E NUTRICIONAL –PLANEJAMENTO ANUAL DO REGISTRO E DOS MARCADORES DE CONSUMO ALIMENTAR- SAS/DAB/CGPAN - PAPEL 24 KG - MEDIDAS APROX. 22,5X32,5 CM (LXC). FRENTE E VERSO – BLOCADO COM 100 FOLHAS 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5,6000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112,00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112,00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560,00</w:t>
            </w:r>
          </w:p>
        </w:tc>
      </w:tr>
      <w:tr w:rsidR="00D77BEA" w:rsidRPr="00D77BEA" w:rsidTr="00D77BEA">
        <w:trPr>
          <w:trHeight w:val="20"/>
        </w:trPr>
        <w:tc>
          <w:tcPr>
            <w:tcW w:w="517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FICHA DE VISITA DOMICILIAR – PAPEL 60 KG - FORMATO 32 -QUANTIDADE MÍNIMA DE PEDIDO 300 U.N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0,0900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45,00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45,00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225,00</w:t>
            </w:r>
          </w:p>
        </w:tc>
      </w:tr>
      <w:tr w:rsidR="00D77BEA" w:rsidRPr="00D77BEA" w:rsidTr="00D77BEA">
        <w:trPr>
          <w:trHeight w:val="20"/>
        </w:trPr>
        <w:tc>
          <w:tcPr>
            <w:tcW w:w="517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REQUISIÇÃO DE MAMOGRAFIA - PAPEL 24 KG - MEDIDAS APROX. 22X31 CM (LXC) – FRENTE E VERSO BLOCADO C/ 100 FOLHAS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4,0000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3.000,00</w:t>
            </w:r>
          </w:p>
        </w:tc>
      </w:tr>
      <w:tr w:rsidR="00D77BEA" w:rsidRPr="00D77BEA" w:rsidTr="00D77BEA">
        <w:trPr>
          <w:trHeight w:val="20"/>
        </w:trPr>
        <w:tc>
          <w:tcPr>
            <w:tcW w:w="517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CARTÃO ESPELHO COORDENAÇÃO DE IMUNIZAÇÕES - PAPEL 50 KG OU 150 G - MEDIDAS APROX. 19X15 CM (LXC) QUANTIDADE MÍNIMA DE PEDIDO 200 U.N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0,1200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300,00</w:t>
            </w:r>
          </w:p>
        </w:tc>
      </w:tr>
      <w:tr w:rsidR="00D77BEA" w:rsidRPr="00D77BEA" w:rsidTr="00D77BEA">
        <w:trPr>
          <w:trHeight w:val="20"/>
        </w:trPr>
        <w:tc>
          <w:tcPr>
            <w:tcW w:w="517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54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 xml:space="preserve">RECEITUÁRIO AZUL- </w:t>
            </w:r>
            <w:r w:rsidRPr="00D77BEA">
              <w:rPr>
                <w:rFonts w:ascii="Verdana" w:hAnsi="Verdana"/>
                <w:color w:val="454545"/>
                <w:sz w:val="14"/>
                <w:szCs w:val="14"/>
              </w:rPr>
              <w:t>NOTIFICAÇÃO DE RECEITA B. -1X1 COR, BLOCO 50X1 VIA, TIMBRADO FRENTE - MEDINDO         23 X8,</w:t>
            </w:r>
            <w:proofErr w:type="gramStart"/>
            <w:r w:rsidRPr="00D77BEA">
              <w:rPr>
                <w:rFonts w:ascii="Verdana" w:hAnsi="Verdana"/>
                <w:color w:val="454545"/>
                <w:sz w:val="14"/>
                <w:szCs w:val="14"/>
              </w:rPr>
              <w:t>5,CM</w:t>
            </w:r>
            <w:proofErr w:type="gramEnd"/>
            <w:r w:rsidRPr="00D77BEA">
              <w:rPr>
                <w:rFonts w:ascii="Verdana" w:hAnsi="Verdana"/>
                <w:color w:val="454545"/>
                <w:sz w:val="14"/>
                <w:szCs w:val="14"/>
              </w:rPr>
              <w:t xml:space="preserve">, NUMERADO E PICOTADO PAPEL GRAMATURA AP75G/M2. EMBALADO EM PACOTE DEVIDAMENTE IDENTIFICADO.BLOCADO C/40 U.N QUANTIDADE MÍNIMA POR PEDIDO DE ACORDO C/ A LIBERAÇÃO DA VIGILÂNCIA SANITÁRIA 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2,9000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580,00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580,00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2.900,00</w:t>
            </w:r>
          </w:p>
        </w:tc>
      </w:tr>
      <w:tr w:rsidR="00D77BEA" w:rsidRPr="00D77BEA" w:rsidTr="00D77BEA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 xml:space="preserve">CARTÃO DE ACOMPANHAMENTO DO PACIENTE COM SUSPEITA DE DENGUE- PAPEL 180 KG –FRENTE E VERSO 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0,1200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300,00</w:t>
            </w:r>
          </w:p>
        </w:tc>
      </w:tr>
      <w:tr w:rsidR="00D77BEA" w:rsidRPr="00D77BEA" w:rsidTr="00D77BEA">
        <w:trPr>
          <w:trHeight w:val="20"/>
        </w:trPr>
        <w:tc>
          <w:tcPr>
            <w:tcW w:w="517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CARTÃO DE VACINAÇÃO CAMPANHA ANTI-</w:t>
            </w:r>
            <w:proofErr w:type="gramStart"/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RÁBICA  EM</w:t>
            </w:r>
            <w:proofErr w:type="gramEnd"/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 xml:space="preserve"> PAPEL </w:t>
            </w:r>
            <w:proofErr w:type="spellStart"/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PAPEL</w:t>
            </w:r>
            <w:proofErr w:type="spellEnd"/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 xml:space="preserve"> 50 KG OU 150 G FRENTE E VERSO TAMANHO APROX.7,5 20X20 QUANTIDADE MÍNIMA POR  PEDIDO DE 200 U.N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0,0500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25000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1.250,00</w:t>
            </w:r>
          </w:p>
        </w:tc>
      </w:tr>
      <w:tr w:rsidR="00D77BEA" w:rsidRPr="00D77BEA" w:rsidTr="00D77BEA">
        <w:trPr>
          <w:trHeight w:val="20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PAPEL TIMBRADO – PAPEL A4 – 4 CORES - PAPEL 24 KG (PREFEITURA)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20.000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0,0500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20000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914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100000</w:t>
            </w:r>
          </w:p>
        </w:tc>
        <w:tc>
          <w:tcPr>
            <w:tcW w:w="1025" w:type="dxa"/>
            <w:shd w:val="clear" w:color="000000" w:fill="FFFFFF"/>
            <w:vAlign w:val="center"/>
            <w:hideMark/>
          </w:tcPr>
          <w:p w:rsidR="00D77BEA" w:rsidRPr="00D77BEA" w:rsidRDefault="00D77BEA" w:rsidP="00D77BEA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77BEA">
              <w:rPr>
                <w:rFonts w:ascii="Verdana" w:hAnsi="Verdana"/>
                <w:color w:val="000000"/>
                <w:sz w:val="14"/>
                <w:szCs w:val="14"/>
              </w:rPr>
              <w:t>5.000,00</w:t>
            </w:r>
          </w:p>
        </w:tc>
      </w:tr>
    </w:tbl>
    <w:p w:rsidR="008521BE" w:rsidRPr="006B7460" w:rsidRDefault="008521BE" w:rsidP="008521B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p w:rsidR="008521BE" w:rsidRPr="006B7460" w:rsidRDefault="008521BE" w:rsidP="004055D9">
      <w:pPr>
        <w:jc w:val="both"/>
        <w:rPr>
          <w:rFonts w:ascii="Verdana" w:hAnsi="Verdana" w:cs="Arial"/>
          <w:b/>
          <w:sz w:val="21"/>
          <w:szCs w:val="21"/>
        </w:rPr>
      </w:pPr>
      <w:r w:rsidRPr="006B7460">
        <w:rPr>
          <w:rFonts w:ascii="Verdana" w:hAnsi="Verdana" w:cs="Arial"/>
          <w:b/>
          <w:sz w:val="21"/>
          <w:szCs w:val="21"/>
        </w:rPr>
        <w:t xml:space="preserve">01 </w:t>
      </w:r>
      <w:r w:rsidRPr="006B7460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8521BE" w:rsidRPr="006B7460" w:rsidRDefault="008521BE" w:rsidP="004055D9">
      <w:pPr>
        <w:jc w:val="both"/>
        <w:rPr>
          <w:rFonts w:ascii="Verdana" w:hAnsi="Verdana" w:cs="Arial"/>
          <w:b/>
          <w:sz w:val="21"/>
          <w:szCs w:val="21"/>
        </w:rPr>
      </w:pPr>
    </w:p>
    <w:p w:rsidR="008521BE" w:rsidRPr="006B7460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6B7460">
        <w:rPr>
          <w:rFonts w:ascii="Verdana" w:hAnsi="Verdana"/>
          <w:sz w:val="21"/>
          <w:szCs w:val="21"/>
        </w:rPr>
        <w:t xml:space="preserve">I </w:t>
      </w:r>
      <w:r w:rsidRPr="006B7460">
        <w:rPr>
          <w:rFonts w:ascii="Verdana" w:hAnsi="Verdana"/>
          <w:sz w:val="21"/>
          <w:szCs w:val="21"/>
        </w:rPr>
        <w:noBreakHyphen/>
        <w:t xml:space="preserve"> Os objetos do fornecimento/prestação de serviço são os produtos constantes dos anexos desta ata, em que são discriminados, a apresentação de cada produto, o consumo estimado e o prazo para entrega.</w:t>
      </w:r>
    </w:p>
    <w:p w:rsidR="008521BE" w:rsidRPr="006B7460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8521BE" w:rsidRPr="006B7460" w:rsidRDefault="008521BE" w:rsidP="004055D9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6B7460">
        <w:rPr>
          <w:rFonts w:ascii="Verdana" w:hAnsi="Verdana" w:cs="Arial"/>
          <w:b/>
          <w:sz w:val="21"/>
          <w:szCs w:val="21"/>
        </w:rPr>
        <w:t xml:space="preserve">02 </w:t>
      </w:r>
      <w:r w:rsidRPr="006B7460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8521BE" w:rsidRPr="006B7460" w:rsidRDefault="008521BE" w:rsidP="004055D9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8521BE" w:rsidRPr="006B7460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I </w:t>
      </w:r>
      <w:r w:rsidRPr="006B7460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8521BE" w:rsidRPr="006B7460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6B7460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II </w:t>
      </w:r>
      <w:r w:rsidRPr="006B7460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8521BE" w:rsidRPr="006B7460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6B7460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III </w:t>
      </w:r>
      <w:r w:rsidRPr="006B7460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8521BE" w:rsidRPr="006B7460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6B7460" w:rsidRDefault="008521BE" w:rsidP="004055D9">
      <w:pPr>
        <w:tabs>
          <w:tab w:val="right" w:pos="7944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6B7460">
        <w:rPr>
          <w:rFonts w:ascii="Verdana" w:hAnsi="Verdana" w:cs="Arial"/>
          <w:b/>
          <w:sz w:val="21"/>
          <w:szCs w:val="21"/>
        </w:rPr>
        <w:t xml:space="preserve">03 </w:t>
      </w:r>
      <w:r w:rsidRPr="006B7460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8521BE" w:rsidRPr="006B7460" w:rsidRDefault="008521BE" w:rsidP="004055D9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8521BE" w:rsidRPr="006B7460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I </w:t>
      </w:r>
      <w:r w:rsidRPr="006B7460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8521BE" w:rsidRPr="006B7460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6B7460" w:rsidRDefault="008521BE" w:rsidP="004055D9">
      <w:pPr>
        <w:tabs>
          <w:tab w:val="right" w:pos="240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6B7460">
        <w:rPr>
          <w:rFonts w:ascii="Verdana" w:hAnsi="Verdana" w:cs="Arial"/>
          <w:b/>
          <w:sz w:val="21"/>
          <w:szCs w:val="21"/>
        </w:rPr>
        <w:t xml:space="preserve">04 </w:t>
      </w:r>
      <w:r w:rsidRPr="006B7460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8521BE" w:rsidRPr="006B7460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6B7460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I </w:t>
      </w:r>
      <w:r w:rsidRPr="006B7460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AD5192" w:rsidRPr="006B7460">
        <w:rPr>
          <w:rFonts w:ascii="Verdana" w:hAnsi="Verdana" w:cs="Arial"/>
          <w:sz w:val="21"/>
          <w:szCs w:val="21"/>
        </w:rPr>
        <w:t>008/2018</w:t>
      </w:r>
      <w:r w:rsidRPr="006B7460">
        <w:rPr>
          <w:rFonts w:ascii="Verdana" w:hAnsi="Verdana" w:cs="Arial"/>
          <w:sz w:val="21"/>
          <w:szCs w:val="21"/>
        </w:rPr>
        <w:t>.</w:t>
      </w:r>
    </w:p>
    <w:p w:rsidR="008521BE" w:rsidRPr="006B7460" w:rsidRDefault="008521BE" w:rsidP="004055D9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6B7460" w:rsidRDefault="008521BE" w:rsidP="004055D9">
      <w:pPr>
        <w:tabs>
          <w:tab w:val="right" w:pos="9122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II </w:t>
      </w:r>
      <w:r w:rsidRPr="006B7460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AD5192" w:rsidRPr="006B7460">
        <w:rPr>
          <w:rFonts w:ascii="Verdana" w:hAnsi="Verdana" w:cs="Arial"/>
          <w:sz w:val="21"/>
          <w:szCs w:val="21"/>
        </w:rPr>
        <w:t>008/2018</w:t>
      </w:r>
      <w:r w:rsidRPr="006B7460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8521BE" w:rsidRPr="006B7460" w:rsidRDefault="008521BE" w:rsidP="004055D9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6B7460" w:rsidRDefault="008521BE" w:rsidP="004055D9">
      <w:pPr>
        <w:tabs>
          <w:tab w:val="right" w:pos="9106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III </w:t>
      </w:r>
      <w:r w:rsidRPr="006B7460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AD5192" w:rsidRPr="006B7460">
        <w:rPr>
          <w:rFonts w:ascii="Verdana" w:hAnsi="Verdana" w:cs="Arial"/>
          <w:sz w:val="21"/>
          <w:szCs w:val="21"/>
        </w:rPr>
        <w:t>008/2018</w:t>
      </w:r>
      <w:r w:rsidRPr="006B7460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8521BE" w:rsidRPr="006B7460" w:rsidRDefault="008521BE" w:rsidP="004055D9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8521BE" w:rsidRPr="006B7460" w:rsidRDefault="008521BE" w:rsidP="004055D9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6B7460">
        <w:rPr>
          <w:rFonts w:ascii="Verdana" w:hAnsi="Verdana" w:cs="Arial"/>
          <w:b/>
          <w:sz w:val="21"/>
          <w:szCs w:val="21"/>
        </w:rPr>
        <w:t xml:space="preserve">05 </w:t>
      </w:r>
      <w:r w:rsidRPr="006B7460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8521BE" w:rsidRPr="006B7460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6B7460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I </w:t>
      </w:r>
      <w:r w:rsidRPr="006B7460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 </w:t>
      </w:r>
    </w:p>
    <w:p w:rsidR="008521BE" w:rsidRPr="006B7460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6B7460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II </w:t>
      </w:r>
      <w:r w:rsidRPr="006B7460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8521BE" w:rsidRPr="006B7460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6B7460" w:rsidRDefault="008521BE" w:rsidP="004055D9">
      <w:pPr>
        <w:tabs>
          <w:tab w:val="right" w:pos="322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6B7460">
        <w:rPr>
          <w:rFonts w:ascii="Verdana" w:hAnsi="Verdana" w:cs="Arial"/>
          <w:b/>
          <w:sz w:val="21"/>
          <w:szCs w:val="21"/>
        </w:rPr>
        <w:t xml:space="preserve">06 </w:t>
      </w:r>
      <w:r w:rsidRPr="006B7460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8521BE" w:rsidRPr="006B7460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6B7460" w:rsidRDefault="008521BE" w:rsidP="004055D9">
      <w:pPr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I </w:t>
      </w:r>
      <w:r w:rsidRPr="006B7460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6B7460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6B7460">
        <w:rPr>
          <w:rFonts w:ascii="Verdana" w:hAnsi="Verdana" w:cs="Arial"/>
          <w:sz w:val="21"/>
          <w:szCs w:val="21"/>
        </w:rPr>
        <w:t>definitivo pela unidade requisitante</w:t>
      </w:r>
      <w:r w:rsidRPr="006B7460">
        <w:rPr>
          <w:rFonts w:ascii="Verdana" w:hAnsi="Verdana" w:cs="Arial"/>
          <w:bCs/>
          <w:sz w:val="21"/>
          <w:szCs w:val="21"/>
        </w:rPr>
        <w:t xml:space="preserve"> do objeto, </w:t>
      </w:r>
      <w:r w:rsidRPr="006B7460">
        <w:rPr>
          <w:rFonts w:ascii="Verdana" w:hAnsi="Verdana" w:cs="Arial"/>
          <w:sz w:val="21"/>
          <w:szCs w:val="21"/>
        </w:rPr>
        <w:t>mediante apresentação da Nota Fiscal.</w:t>
      </w:r>
    </w:p>
    <w:p w:rsidR="008521BE" w:rsidRPr="006B7460" w:rsidRDefault="008521BE" w:rsidP="004055D9">
      <w:pPr>
        <w:jc w:val="both"/>
        <w:rPr>
          <w:rFonts w:ascii="Verdana" w:hAnsi="Verdana" w:cs="Arial"/>
          <w:bCs/>
          <w:sz w:val="21"/>
          <w:szCs w:val="21"/>
        </w:rPr>
      </w:pPr>
    </w:p>
    <w:p w:rsidR="008521BE" w:rsidRPr="006B7460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II </w:t>
      </w:r>
      <w:r w:rsidRPr="006B7460">
        <w:rPr>
          <w:rFonts w:ascii="Verdana" w:hAnsi="Verdana" w:cs="Arial"/>
          <w:sz w:val="21"/>
          <w:szCs w:val="21"/>
        </w:rPr>
        <w:noBreakHyphen/>
        <w:t xml:space="preserve"> </w:t>
      </w:r>
      <w:r w:rsidRPr="006B7460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8521BE" w:rsidRPr="006B7460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6B7460">
        <w:rPr>
          <w:rFonts w:ascii="Verdana" w:hAnsi="Verdana"/>
          <w:sz w:val="21"/>
          <w:szCs w:val="21"/>
        </w:rPr>
        <w:t xml:space="preserve">I= (TX/100) </w:t>
      </w:r>
    </w:p>
    <w:p w:rsidR="008521BE" w:rsidRPr="006B7460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6B7460">
        <w:rPr>
          <w:rFonts w:ascii="Verdana" w:hAnsi="Verdana"/>
          <w:sz w:val="21"/>
          <w:szCs w:val="21"/>
        </w:rPr>
        <w:t xml:space="preserve">EM = I x N x VP, onde: </w:t>
      </w:r>
    </w:p>
    <w:p w:rsidR="008521BE" w:rsidRPr="006B7460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6B7460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8521BE" w:rsidRPr="006B7460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6B7460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8521BE" w:rsidRPr="006B7460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6B7460">
        <w:rPr>
          <w:rFonts w:ascii="Verdana" w:hAnsi="Verdana"/>
          <w:sz w:val="21"/>
          <w:szCs w:val="21"/>
        </w:rPr>
        <w:t xml:space="preserve">EM = Encargos moratórios; </w:t>
      </w:r>
    </w:p>
    <w:p w:rsidR="008521BE" w:rsidRPr="006B7460" w:rsidRDefault="008521BE" w:rsidP="004055D9">
      <w:pPr>
        <w:jc w:val="both"/>
        <w:rPr>
          <w:rFonts w:ascii="Verdana" w:hAnsi="Verdana"/>
          <w:sz w:val="21"/>
          <w:szCs w:val="21"/>
        </w:rPr>
      </w:pPr>
      <w:r w:rsidRPr="006B7460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8521BE" w:rsidRPr="006B7460" w:rsidRDefault="008521BE" w:rsidP="004055D9">
      <w:pPr>
        <w:pStyle w:val="Corpodetexto2"/>
        <w:spacing w:line="240" w:lineRule="auto"/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>VP = Valor da parcela em atraso</w:t>
      </w:r>
    </w:p>
    <w:p w:rsidR="008521BE" w:rsidRPr="006B7460" w:rsidRDefault="008521BE" w:rsidP="004055D9">
      <w:pPr>
        <w:jc w:val="both"/>
        <w:rPr>
          <w:rFonts w:ascii="Verdana" w:hAnsi="Verdana" w:cs="Arial"/>
          <w:bCs/>
          <w:sz w:val="21"/>
          <w:szCs w:val="21"/>
        </w:rPr>
      </w:pPr>
    </w:p>
    <w:p w:rsidR="008521BE" w:rsidRPr="006B7460" w:rsidRDefault="008521BE" w:rsidP="004055D9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6B7460">
        <w:rPr>
          <w:rFonts w:ascii="Verdana" w:hAnsi="Verdana" w:cs="Arial"/>
          <w:b/>
          <w:sz w:val="21"/>
          <w:szCs w:val="21"/>
        </w:rPr>
        <w:t xml:space="preserve">07 </w:t>
      </w:r>
      <w:r w:rsidRPr="006B7460">
        <w:rPr>
          <w:rFonts w:ascii="Verdana" w:hAnsi="Verdana" w:cs="Arial"/>
          <w:b/>
          <w:sz w:val="21"/>
          <w:szCs w:val="21"/>
        </w:rPr>
        <w:noBreakHyphen/>
        <w:t xml:space="preserve"> DAS CONDIÇÕES DA PRESTAÇÃO DOS SERVIÇOS</w:t>
      </w:r>
    </w:p>
    <w:p w:rsidR="008521BE" w:rsidRPr="006B7460" w:rsidRDefault="008521BE" w:rsidP="004055D9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6B7460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B7460">
        <w:rPr>
          <w:rFonts w:ascii="Verdana" w:hAnsi="Verdana" w:cs="Arial"/>
          <w:snapToGrid w:val="0"/>
          <w:sz w:val="21"/>
          <w:szCs w:val="21"/>
        </w:rPr>
        <w:lastRenderedPageBreak/>
        <w:t xml:space="preserve">I </w:t>
      </w:r>
      <w:r w:rsidRPr="006B7460">
        <w:rPr>
          <w:rFonts w:ascii="Verdana" w:hAnsi="Verdana" w:cs="Arial"/>
          <w:snapToGrid w:val="0"/>
          <w:sz w:val="21"/>
          <w:szCs w:val="21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8521BE" w:rsidRPr="006B7460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521BE" w:rsidRPr="006B7460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B7460">
        <w:rPr>
          <w:rFonts w:ascii="Verdana" w:hAnsi="Verdana" w:cs="Arial"/>
          <w:snapToGrid w:val="0"/>
          <w:sz w:val="21"/>
          <w:szCs w:val="21"/>
        </w:rPr>
        <w:t>II – Após a realização dos serviços deverá ser encaminhado à Secretaria Municipal de Transportes e Serviços Urbanos a Nota Fiscal ou Nota Fiscal Fatura, conforme o caso.</w:t>
      </w:r>
    </w:p>
    <w:p w:rsidR="008521BE" w:rsidRPr="006B7460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521BE" w:rsidRPr="006B7460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B7460">
        <w:rPr>
          <w:rFonts w:ascii="Verdana" w:hAnsi="Verdana" w:cs="Arial"/>
          <w:snapToGrid w:val="0"/>
          <w:sz w:val="21"/>
          <w:szCs w:val="21"/>
        </w:rPr>
        <w:t xml:space="preserve">III </w:t>
      </w:r>
      <w:r w:rsidRPr="006B7460">
        <w:rPr>
          <w:rFonts w:ascii="Verdana" w:hAnsi="Verdana" w:cs="Arial"/>
          <w:snapToGrid w:val="0"/>
          <w:sz w:val="21"/>
          <w:szCs w:val="21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8521BE" w:rsidRPr="006B7460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521BE" w:rsidRPr="006B7460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B7460">
        <w:rPr>
          <w:rFonts w:ascii="Verdana" w:hAnsi="Verdana" w:cs="Arial"/>
          <w:snapToGrid w:val="0"/>
          <w:sz w:val="21"/>
          <w:szCs w:val="21"/>
        </w:rPr>
        <w:t xml:space="preserve">IV </w:t>
      </w:r>
      <w:r w:rsidRPr="006B7460">
        <w:rPr>
          <w:rFonts w:ascii="Verdana" w:hAnsi="Verdana" w:cs="Arial"/>
          <w:snapToGrid w:val="0"/>
          <w:sz w:val="21"/>
          <w:szCs w:val="21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8521BE" w:rsidRPr="006B7460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521BE" w:rsidRPr="006B7460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6B7460">
        <w:rPr>
          <w:rFonts w:ascii="Verdana" w:hAnsi="Verdana" w:cs="Arial"/>
          <w:snapToGrid w:val="0"/>
          <w:sz w:val="21"/>
          <w:szCs w:val="21"/>
        </w:rPr>
        <w:t xml:space="preserve">V </w:t>
      </w:r>
      <w:r w:rsidRPr="006B7460">
        <w:rPr>
          <w:rFonts w:ascii="Verdana" w:hAnsi="Verdana" w:cs="Arial"/>
          <w:snapToGrid w:val="0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8521BE" w:rsidRPr="006B7460" w:rsidRDefault="008521BE" w:rsidP="004055D9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521BE" w:rsidRPr="006B7460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>VI – Apresentar a atualização, a cada 180 dias, da Certidão Negativa de Débito Trabalhista (CNDT) referida na Lei nº 12.440 de 07.07.2011.</w:t>
      </w:r>
    </w:p>
    <w:p w:rsidR="008521BE" w:rsidRPr="006B7460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6B7460" w:rsidRDefault="008521BE" w:rsidP="004055D9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6B7460">
        <w:rPr>
          <w:rFonts w:ascii="Verdana" w:hAnsi="Verdana" w:cs="Arial"/>
          <w:b/>
          <w:sz w:val="21"/>
          <w:szCs w:val="21"/>
        </w:rPr>
        <w:t xml:space="preserve">08 </w:t>
      </w:r>
      <w:r w:rsidRPr="006B7460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8521BE" w:rsidRPr="006B7460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6B7460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I </w:t>
      </w:r>
      <w:r w:rsidRPr="006B7460">
        <w:rPr>
          <w:rFonts w:ascii="Verdana" w:hAnsi="Verdana" w:cs="Arial"/>
          <w:sz w:val="21"/>
          <w:szCs w:val="21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:rsidR="008521BE" w:rsidRPr="006B7460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6B7460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II </w:t>
      </w:r>
      <w:r w:rsidRPr="006B7460">
        <w:rPr>
          <w:rFonts w:ascii="Verdana" w:hAnsi="Verdana" w:cs="Arial"/>
          <w:sz w:val="21"/>
          <w:szCs w:val="21"/>
        </w:rPr>
        <w:noBreakHyphen/>
        <w:t xml:space="preserve"> A recusa injustificada, das detentoras desta Ata, em atender as ordens de fornecimento, dentro do prazo de cinco dias, contados da sua emissão, poderá implicar na aplicação da multa de 50% (</w:t>
      </w:r>
      <w:r w:rsidR="00131E9D" w:rsidRPr="006B7460">
        <w:rPr>
          <w:rFonts w:ascii="Verdana" w:hAnsi="Verdana" w:cs="Arial"/>
          <w:sz w:val="21"/>
          <w:szCs w:val="21"/>
        </w:rPr>
        <w:t>cinquenta</w:t>
      </w:r>
      <w:r w:rsidRPr="006B7460">
        <w:rPr>
          <w:rFonts w:ascii="Verdana" w:hAnsi="Verdana" w:cs="Arial"/>
          <w:sz w:val="21"/>
          <w:szCs w:val="21"/>
        </w:rPr>
        <w:t xml:space="preserve"> por cento) do valor do documento de empenhamento de recursos.</w:t>
      </w:r>
    </w:p>
    <w:p w:rsidR="008521BE" w:rsidRPr="006B7460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6B7460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III </w:t>
      </w:r>
      <w:r w:rsidRPr="006B7460">
        <w:rPr>
          <w:rFonts w:ascii="Verdana" w:hAnsi="Verdana" w:cs="Arial"/>
          <w:sz w:val="21"/>
          <w:szCs w:val="21"/>
        </w:rPr>
        <w:noBreakHyphen/>
        <w:t xml:space="preserve"> Pela inexecução total ou parcial de cada ajuste representado pela nota de empenho, infringência do art. 71 da Lei Federal 8.666/93 a Administração poderá aplicar, às detentoras da presente Ata, a penalidade, de dez por cento do valor remanescente da nota de empenho, em qualquer hipótese de inexecução parcial do contrato, ou de qualquer outra irregularidade.</w:t>
      </w:r>
    </w:p>
    <w:p w:rsidR="008521BE" w:rsidRPr="006B7460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IV </w:t>
      </w:r>
      <w:r w:rsidRPr="006B7460">
        <w:rPr>
          <w:rFonts w:ascii="Verdana" w:hAnsi="Verdana" w:cs="Arial"/>
          <w:sz w:val="21"/>
          <w:szCs w:val="21"/>
        </w:rPr>
        <w:noBreakHyphen/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8521BE" w:rsidRPr="006B7460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6B7460" w:rsidRDefault="008521BE" w:rsidP="004055D9">
      <w:pPr>
        <w:tabs>
          <w:tab w:val="right" w:pos="6019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6B7460">
        <w:rPr>
          <w:rFonts w:ascii="Verdana" w:hAnsi="Verdana" w:cs="Arial"/>
          <w:b/>
          <w:sz w:val="21"/>
          <w:szCs w:val="21"/>
        </w:rPr>
        <w:t xml:space="preserve">09 </w:t>
      </w:r>
      <w:r w:rsidRPr="006B7460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8521BE" w:rsidRPr="006B7460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6B7460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I </w:t>
      </w:r>
      <w:r w:rsidRPr="006B7460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</w:t>
      </w:r>
      <w:r w:rsidRPr="006B7460">
        <w:rPr>
          <w:rFonts w:ascii="Verdana" w:hAnsi="Verdana" w:cs="Arial"/>
          <w:sz w:val="21"/>
          <w:szCs w:val="21"/>
        </w:rPr>
        <w:lastRenderedPageBreak/>
        <w:t xml:space="preserve">propostas indicadas no preâmbulo do edital do Pregão nº </w:t>
      </w:r>
      <w:r w:rsidR="00AD5192" w:rsidRPr="006B7460">
        <w:rPr>
          <w:rFonts w:ascii="Verdana" w:hAnsi="Verdana" w:cs="Arial"/>
          <w:sz w:val="21"/>
          <w:szCs w:val="21"/>
        </w:rPr>
        <w:t>008/2018</w:t>
      </w:r>
      <w:r w:rsidRPr="006B7460">
        <w:rPr>
          <w:rFonts w:ascii="Verdana" w:hAnsi="Verdana" w:cs="Arial"/>
          <w:sz w:val="21"/>
          <w:szCs w:val="21"/>
        </w:rPr>
        <w:t xml:space="preserve">, </w:t>
      </w:r>
      <w:r w:rsidR="00131E9D" w:rsidRPr="006B7460">
        <w:rPr>
          <w:rFonts w:ascii="Verdana" w:hAnsi="Verdana" w:cs="Arial"/>
          <w:sz w:val="21"/>
          <w:szCs w:val="21"/>
        </w:rPr>
        <w:t>que</w:t>
      </w:r>
      <w:r w:rsidRPr="006B7460">
        <w:rPr>
          <w:rFonts w:ascii="Verdana" w:hAnsi="Verdana" w:cs="Arial"/>
          <w:sz w:val="21"/>
          <w:szCs w:val="21"/>
        </w:rPr>
        <w:t xml:space="preserve"> integra a presente Ata de Registro de Preços, ressalvados os casos de revisão de registro a que se refere o Decreto instituidor do Registro de preços.</w:t>
      </w:r>
    </w:p>
    <w:p w:rsidR="008521BE" w:rsidRPr="006B7460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6B7460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II </w:t>
      </w:r>
      <w:r w:rsidRPr="006B7460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8521BE" w:rsidRPr="006B7460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6B7460" w:rsidRDefault="008521BE" w:rsidP="004055D9">
      <w:pPr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6B7460">
        <w:rPr>
          <w:rFonts w:ascii="Verdana" w:hAnsi="Verdana" w:cs="Arial"/>
          <w:b/>
          <w:sz w:val="21"/>
          <w:szCs w:val="21"/>
        </w:rPr>
        <w:t xml:space="preserve">10 </w:t>
      </w:r>
      <w:r w:rsidRPr="006B7460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8521BE" w:rsidRPr="006B7460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6B7460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I </w:t>
      </w:r>
      <w:r w:rsidRPr="006B7460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8521BE" w:rsidRPr="006B7460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6B7460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II </w:t>
      </w:r>
      <w:r w:rsidRPr="006B7460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8521BE" w:rsidRPr="006B7460" w:rsidRDefault="008521BE" w:rsidP="004055D9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6B7460" w:rsidRDefault="008521BE" w:rsidP="004055D9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6B7460">
        <w:rPr>
          <w:rFonts w:ascii="Verdana" w:hAnsi="Verdana" w:cs="Arial"/>
          <w:b/>
          <w:sz w:val="21"/>
          <w:szCs w:val="21"/>
        </w:rPr>
        <w:t xml:space="preserve">11 </w:t>
      </w:r>
      <w:r w:rsidRPr="006B7460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8521BE" w:rsidRPr="006B7460" w:rsidRDefault="008521BE" w:rsidP="004055D9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6B7460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I </w:t>
      </w:r>
      <w:r w:rsidRPr="006B7460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8521BE" w:rsidRPr="006B7460" w:rsidRDefault="008521BE" w:rsidP="004055D9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</w:p>
    <w:p w:rsidR="008521BE" w:rsidRPr="006B7460" w:rsidRDefault="008521BE" w:rsidP="004055D9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1"/>
          <w:szCs w:val="21"/>
        </w:rPr>
      </w:pPr>
      <w:r w:rsidRPr="006B7460">
        <w:rPr>
          <w:rFonts w:ascii="Verdana" w:hAnsi="Verdana" w:cs="Arial"/>
          <w:b/>
          <w:sz w:val="21"/>
          <w:szCs w:val="21"/>
        </w:rPr>
        <w:t>Pela Administração, quando:</w:t>
      </w:r>
    </w:p>
    <w:p w:rsidR="008521BE" w:rsidRPr="006B7460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6B7460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A </w:t>
      </w:r>
      <w:r w:rsidRPr="006B7460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6B7460">
        <w:rPr>
          <w:rFonts w:ascii="Verdana" w:hAnsi="Verdana" w:cs="Arial"/>
          <w:sz w:val="21"/>
          <w:szCs w:val="21"/>
        </w:rPr>
        <w:t>a</w:t>
      </w:r>
      <w:proofErr w:type="spellEnd"/>
      <w:r w:rsidRPr="006B7460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8521BE" w:rsidRPr="006B7460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6B7460" w:rsidRDefault="008521BE" w:rsidP="004055D9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B </w:t>
      </w:r>
      <w:r w:rsidRPr="006B7460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8521BE" w:rsidRPr="006B7460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8521BE" w:rsidRPr="006B7460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C </w:t>
      </w:r>
      <w:r w:rsidRPr="006B7460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8521BE" w:rsidRPr="006B7460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8521BE" w:rsidRPr="006B7460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D </w:t>
      </w:r>
      <w:r w:rsidRPr="006B7460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8521BE" w:rsidRPr="006B7460" w:rsidRDefault="008521BE" w:rsidP="004055D9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8521BE" w:rsidRPr="006B7460" w:rsidRDefault="008521BE" w:rsidP="004055D9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E </w:t>
      </w:r>
      <w:r w:rsidRPr="006B7460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8521BE" w:rsidRPr="006B7460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8521BE" w:rsidRPr="006B7460" w:rsidRDefault="008521BE" w:rsidP="004055D9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F </w:t>
      </w:r>
      <w:r w:rsidRPr="006B7460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8521BE" w:rsidRPr="006B7460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8521BE" w:rsidRPr="006B7460" w:rsidRDefault="008521BE" w:rsidP="004055D9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6B7460">
        <w:rPr>
          <w:rFonts w:ascii="Verdana" w:hAnsi="Verdana"/>
          <w:sz w:val="21"/>
          <w:szCs w:val="21"/>
        </w:rPr>
        <w:t xml:space="preserve">G </w:t>
      </w:r>
      <w:r w:rsidRPr="006B7460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8521BE" w:rsidRPr="006B7460" w:rsidRDefault="008521BE" w:rsidP="004055D9">
      <w:pPr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8521BE" w:rsidRPr="006B7460" w:rsidRDefault="008521BE" w:rsidP="004055D9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8521BE" w:rsidRPr="006B7460" w:rsidRDefault="008521BE" w:rsidP="004055D9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b/>
          <w:sz w:val="21"/>
          <w:szCs w:val="21"/>
        </w:rPr>
        <w:lastRenderedPageBreak/>
        <w:t>Pelas detentoras, quando</w:t>
      </w:r>
      <w:r w:rsidRPr="006B7460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8521BE" w:rsidRPr="006B7460" w:rsidRDefault="008521BE" w:rsidP="004055D9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8521BE" w:rsidRPr="006B7460" w:rsidRDefault="008521BE" w:rsidP="004055D9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A </w:t>
      </w:r>
      <w:r w:rsidRPr="006B7460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6B7460">
        <w:rPr>
          <w:rFonts w:ascii="Verdana" w:hAnsi="Verdana" w:cs="Arial"/>
          <w:sz w:val="21"/>
          <w:szCs w:val="21"/>
        </w:rPr>
        <w:t>a</w:t>
      </w:r>
      <w:proofErr w:type="spellEnd"/>
      <w:r w:rsidRPr="006B7460">
        <w:rPr>
          <w:rFonts w:ascii="Verdana" w:hAnsi="Verdana" w:cs="Arial"/>
          <w:sz w:val="21"/>
          <w:szCs w:val="21"/>
        </w:rPr>
        <w:t xml:space="preserve"> solicitação das detentoras para cancelamento dos preços registrados </w:t>
      </w:r>
      <w:r w:rsidR="00131E9D" w:rsidRPr="006B7460">
        <w:rPr>
          <w:rFonts w:ascii="Verdana" w:hAnsi="Verdana" w:cs="Arial"/>
          <w:sz w:val="21"/>
          <w:szCs w:val="21"/>
        </w:rPr>
        <w:t>deverá</w:t>
      </w:r>
      <w:r w:rsidRPr="006B7460">
        <w:rPr>
          <w:rFonts w:ascii="Verdana" w:hAnsi="Verdana" w:cs="Arial"/>
          <w:sz w:val="21"/>
          <w:szCs w:val="21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8521BE" w:rsidRPr="006B7460" w:rsidRDefault="008521BE" w:rsidP="004055D9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8521BE" w:rsidRPr="006B7460" w:rsidRDefault="008521BE" w:rsidP="004055D9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6B7460">
        <w:rPr>
          <w:rFonts w:ascii="Verdana" w:hAnsi="Verdana" w:cs="Arial"/>
          <w:b/>
          <w:sz w:val="21"/>
          <w:szCs w:val="21"/>
        </w:rPr>
        <w:t xml:space="preserve">12 </w:t>
      </w:r>
      <w:r w:rsidRPr="006B7460">
        <w:rPr>
          <w:rFonts w:ascii="Verdana" w:hAnsi="Verdana" w:cs="Arial"/>
          <w:b/>
          <w:sz w:val="21"/>
          <w:szCs w:val="21"/>
        </w:rPr>
        <w:noBreakHyphen/>
        <w:t xml:space="preserve"> DA AUTORIZAÇÃO PARA PRESTAÇÃO DOS SERVIÇOS</w:t>
      </w:r>
    </w:p>
    <w:p w:rsidR="008521BE" w:rsidRPr="006B7460" w:rsidRDefault="008521BE" w:rsidP="004055D9">
      <w:pPr>
        <w:jc w:val="both"/>
        <w:rPr>
          <w:rFonts w:ascii="Verdana" w:hAnsi="Verdana"/>
          <w:sz w:val="21"/>
          <w:szCs w:val="21"/>
        </w:rPr>
      </w:pPr>
    </w:p>
    <w:p w:rsidR="008521BE" w:rsidRPr="006B7460" w:rsidRDefault="008521BE" w:rsidP="004055D9">
      <w:pPr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>I</w:t>
      </w:r>
      <w:r w:rsidRPr="006B7460">
        <w:rPr>
          <w:rFonts w:ascii="Verdana" w:hAnsi="Verdana" w:cs="Arial"/>
          <w:b/>
          <w:sz w:val="21"/>
          <w:szCs w:val="21"/>
        </w:rPr>
        <w:t xml:space="preserve"> </w:t>
      </w:r>
      <w:r w:rsidRPr="006B7460">
        <w:rPr>
          <w:rFonts w:ascii="Verdana" w:hAnsi="Verdana" w:cs="Arial"/>
          <w:b/>
          <w:sz w:val="21"/>
          <w:szCs w:val="21"/>
        </w:rPr>
        <w:noBreakHyphen/>
      </w:r>
      <w:r w:rsidRPr="006B7460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</w:t>
      </w:r>
      <w:r w:rsidR="00131E9D" w:rsidRPr="006B7460">
        <w:rPr>
          <w:rFonts w:ascii="Verdana" w:hAnsi="Verdana" w:cs="Arial"/>
          <w:sz w:val="21"/>
          <w:szCs w:val="21"/>
        </w:rPr>
        <w:t>a</w:t>
      </w:r>
      <w:r w:rsidRPr="006B7460">
        <w:rPr>
          <w:rFonts w:ascii="Verdana" w:hAnsi="Verdana" w:cs="Arial"/>
          <w:sz w:val="21"/>
          <w:szCs w:val="21"/>
        </w:rPr>
        <w:t xml:space="preserve"> Secretari</w:t>
      </w:r>
      <w:r w:rsidR="00131E9D" w:rsidRPr="006B7460">
        <w:rPr>
          <w:rFonts w:ascii="Verdana" w:hAnsi="Verdana" w:cs="Arial"/>
          <w:sz w:val="21"/>
          <w:szCs w:val="21"/>
        </w:rPr>
        <w:t>a</w:t>
      </w:r>
      <w:r w:rsidRPr="006B7460">
        <w:rPr>
          <w:rFonts w:ascii="Verdana" w:hAnsi="Verdana" w:cs="Arial"/>
          <w:sz w:val="21"/>
          <w:szCs w:val="21"/>
        </w:rPr>
        <w:t xml:space="preserve"> requisitante.</w:t>
      </w:r>
    </w:p>
    <w:p w:rsidR="008521BE" w:rsidRPr="006B7460" w:rsidRDefault="008521BE" w:rsidP="004055D9">
      <w:pPr>
        <w:jc w:val="both"/>
        <w:rPr>
          <w:rFonts w:ascii="Verdana" w:hAnsi="Verdana" w:cs="Arial"/>
          <w:sz w:val="21"/>
          <w:szCs w:val="21"/>
        </w:rPr>
      </w:pPr>
    </w:p>
    <w:p w:rsidR="008521BE" w:rsidRPr="006B7460" w:rsidRDefault="008521BE" w:rsidP="004055D9">
      <w:pPr>
        <w:jc w:val="both"/>
        <w:rPr>
          <w:rFonts w:ascii="Verdana" w:hAnsi="Verdana" w:cs="Arial"/>
          <w:b/>
          <w:sz w:val="21"/>
          <w:szCs w:val="21"/>
        </w:rPr>
      </w:pPr>
      <w:r w:rsidRPr="006B7460">
        <w:rPr>
          <w:rFonts w:ascii="Verdana" w:hAnsi="Verdana" w:cs="Arial"/>
          <w:b/>
          <w:color w:val="000000"/>
          <w:sz w:val="21"/>
          <w:szCs w:val="21"/>
        </w:rPr>
        <w:t xml:space="preserve">13- </w:t>
      </w:r>
      <w:r w:rsidRPr="006B7460">
        <w:rPr>
          <w:rFonts w:ascii="Verdana" w:hAnsi="Verdana" w:cs="Arial"/>
          <w:b/>
          <w:sz w:val="21"/>
          <w:szCs w:val="21"/>
        </w:rPr>
        <w:t>DAS DISPOSIÇÕES FINAIS</w:t>
      </w:r>
    </w:p>
    <w:p w:rsidR="008521BE" w:rsidRPr="006B7460" w:rsidRDefault="008521BE" w:rsidP="004055D9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 w:val="21"/>
          <w:szCs w:val="21"/>
        </w:rPr>
      </w:pPr>
    </w:p>
    <w:p w:rsidR="008521BE" w:rsidRPr="006B7460" w:rsidRDefault="008521BE" w:rsidP="004055D9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AD5192" w:rsidRPr="006B7460">
        <w:rPr>
          <w:rFonts w:ascii="Verdana" w:hAnsi="Verdana" w:cs="Arial"/>
          <w:sz w:val="21"/>
          <w:szCs w:val="21"/>
        </w:rPr>
        <w:t>008/2018</w:t>
      </w:r>
      <w:r w:rsidRPr="006B7460">
        <w:rPr>
          <w:rFonts w:ascii="Verdana" w:hAnsi="Verdana" w:cs="Arial"/>
          <w:sz w:val="21"/>
          <w:szCs w:val="21"/>
        </w:rPr>
        <w:t xml:space="preserve"> e as propostas das empresas classificadas no certame </w:t>
      </w:r>
      <w:r w:rsidR="00131E9D" w:rsidRPr="006B7460">
        <w:rPr>
          <w:rFonts w:ascii="Verdana" w:hAnsi="Verdana" w:cs="Arial"/>
          <w:sz w:val="21"/>
          <w:szCs w:val="21"/>
        </w:rPr>
        <w:t>supranumerado</w:t>
      </w:r>
      <w:r w:rsidRPr="006B7460">
        <w:rPr>
          <w:rFonts w:ascii="Verdana" w:hAnsi="Verdana" w:cs="Arial"/>
          <w:sz w:val="21"/>
          <w:szCs w:val="21"/>
        </w:rPr>
        <w:t>.</w:t>
      </w:r>
    </w:p>
    <w:p w:rsidR="008521BE" w:rsidRPr="006B7460" w:rsidRDefault="008521BE" w:rsidP="004055D9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8521BE" w:rsidRPr="006B7460" w:rsidRDefault="008521BE" w:rsidP="004055D9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8521BE" w:rsidRPr="006B7460" w:rsidRDefault="008521BE" w:rsidP="004055D9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8521BE" w:rsidRPr="006B7460" w:rsidRDefault="008521BE" w:rsidP="004055D9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8521BE" w:rsidRPr="006B7460" w:rsidRDefault="008521BE" w:rsidP="008521BE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6B7460" w:rsidRDefault="008521BE" w:rsidP="008521BE">
      <w:pPr>
        <w:spacing w:line="200" w:lineRule="atLeast"/>
        <w:jc w:val="both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Papagaios, </w:t>
      </w:r>
      <w:r w:rsidR="00BD7042" w:rsidRPr="006B7460">
        <w:rPr>
          <w:rFonts w:ascii="Verdana" w:hAnsi="Verdana" w:cs="Arial"/>
          <w:sz w:val="21"/>
          <w:szCs w:val="21"/>
        </w:rPr>
        <w:t>29 de janeiro de 2018</w:t>
      </w:r>
      <w:r w:rsidRPr="006B7460">
        <w:rPr>
          <w:rFonts w:ascii="Verdana" w:hAnsi="Verdana" w:cs="Arial"/>
          <w:sz w:val="21"/>
          <w:szCs w:val="21"/>
        </w:rPr>
        <w:t>.</w:t>
      </w:r>
    </w:p>
    <w:p w:rsidR="008521BE" w:rsidRPr="006B7460" w:rsidRDefault="008521BE" w:rsidP="008521BE">
      <w:pPr>
        <w:pStyle w:val="Corpodetexto"/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6B7460" w:rsidRDefault="008521BE" w:rsidP="008521BE">
      <w:pPr>
        <w:pStyle w:val="Corpodetexto"/>
        <w:spacing w:line="200" w:lineRule="atLeast"/>
        <w:jc w:val="both"/>
        <w:rPr>
          <w:rFonts w:ascii="Verdana" w:hAnsi="Verdana" w:cs="Arial"/>
          <w:sz w:val="21"/>
          <w:szCs w:val="21"/>
        </w:rPr>
      </w:pPr>
    </w:p>
    <w:p w:rsidR="008521BE" w:rsidRPr="006B7460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  <w:r w:rsidRPr="006B7460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8521BE" w:rsidRPr="006B7460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  <w:lang w:val="pt-BR"/>
        </w:rPr>
      </w:pPr>
      <w:r w:rsidRPr="006B7460">
        <w:rPr>
          <w:rFonts w:ascii="Verdana" w:hAnsi="Verdana" w:cs="Arial"/>
          <w:sz w:val="21"/>
          <w:szCs w:val="21"/>
          <w:lang w:val="pt-BR"/>
        </w:rPr>
        <w:t xml:space="preserve">Mário Reis </w:t>
      </w:r>
      <w:proofErr w:type="spellStart"/>
      <w:r w:rsidRPr="006B7460">
        <w:rPr>
          <w:rFonts w:ascii="Verdana" w:hAnsi="Verdana" w:cs="Arial"/>
          <w:sz w:val="21"/>
          <w:szCs w:val="21"/>
          <w:lang w:val="pt-BR"/>
        </w:rPr>
        <w:t>Filgueiras</w:t>
      </w:r>
      <w:proofErr w:type="spellEnd"/>
    </w:p>
    <w:p w:rsidR="008521BE" w:rsidRPr="006B7460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8521BE" w:rsidRPr="006B7460" w:rsidRDefault="008521BE" w:rsidP="008521BE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8521BE" w:rsidRPr="006B7460" w:rsidRDefault="00D77BEA" w:rsidP="008521BE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  <w:lang w:val="pt-BR"/>
        </w:rPr>
      </w:pPr>
      <w:proofErr w:type="spellStart"/>
      <w:r w:rsidRPr="006B7460">
        <w:rPr>
          <w:rFonts w:ascii="Verdana" w:hAnsi="Verdana" w:cs="Arial"/>
          <w:sz w:val="21"/>
          <w:szCs w:val="21"/>
          <w:lang w:val="pt-BR"/>
        </w:rPr>
        <w:t>Grafica</w:t>
      </w:r>
      <w:proofErr w:type="spellEnd"/>
      <w:r w:rsidRPr="006B7460">
        <w:rPr>
          <w:rFonts w:ascii="Verdana" w:hAnsi="Verdana" w:cs="Arial"/>
          <w:sz w:val="21"/>
          <w:szCs w:val="21"/>
          <w:lang w:val="pt-BR"/>
        </w:rPr>
        <w:t xml:space="preserve"> Andorinha e Editora </w:t>
      </w:r>
      <w:proofErr w:type="spellStart"/>
      <w:r w:rsidRPr="006B7460">
        <w:rPr>
          <w:rFonts w:ascii="Verdana" w:hAnsi="Verdana" w:cs="Arial"/>
          <w:sz w:val="21"/>
          <w:szCs w:val="21"/>
          <w:lang w:val="pt-BR"/>
        </w:rPr>
        <w:t>Ltda</w:t>
      </w:r>
      <w:proofErr w:type="spellEnd"/>
      <w:r w:rsidRPr="006B7460">
        <w:rPr>
          <w:rFonts w:ascii="Verdana" w:hAnsi="Verdana" w:cs="Arial"/>
          <w:sz w:val="21"/>
          <w:szCs w:val="21"/>
          <w:lang w:val="pt-BR"/>
        </w:rPr>
        <w:t xml:space="preserve"> ME</w:t>
      </w:r>
    </w:p>
    <w:p w:rsidR="00BD7042" w:rsidRPr="006B7460" w:rsidRDefault="00BD7042" w:rsidP="008521BE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  <w:lang w:val="pt-BR"/>
        </w:rPr>
      </w:pPr>
      <w:r w:rsidRPr="006B7460">
        <w:rPr>
          <w:rFonts w:ascii="Verdana" w:hAnsi="Verdana" w:cs="Arial"/>
          <w:sz w:val="21"/>
          <w:szCs w:val="21"/>
          <w:lang w:val="pt-BR"/>
        </w:rPr>
        <w:t xml:space="preserve">CNPJ/MF </w:t>
      </w:r>
      <w:r w:rsidR="00D77BEA" w:rsidRPr="006B7460">
        <w:rPr>
          <w:rFonts w:ascii="Verdana" w:hAnsi="Verdana" w:cs="Arial"/>
          <w:sz w:val="21"/>
          <w:szCs w:val="21"/>
          <w:lang w:val="pt-BR"/>
        </w:rPr>
        <w:t>41.955.550/0001-41</w:t>
      </w:r>
      <w:bookmarkStart w:id="0" w:name="_GoBack"/>
      <w:bookmarkEnd w:id="0"/>
    </w:p>
    <w:sectPr w:rsidR="00BD7042" w:rsidRPr="006B7460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0D" w:rsidRDefault="00230C0D" w:rsidP="00E00126">
      <w:r>
        <w:separator/>
      </w:r>
    </w:p>
  </w:endnote>
  <w:endnote w:type="continuationSeparator" w:id="0">
    <w:p w:rsidR="00230C0D" w:rsidRDefault="00230C0D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0D" w:rsidRPr="00DC4E3F" w:rsidRDefault="00230C0D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230C0D" w:rsidRPr="00DC4E3F" w:rsidRDefault="00230C0D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0D" w:rsidRDefault="00230C0D" w:rsidP="00E00126">
      <w:r>
        <w:separator/>
      </w:r>
    </w:p>
  </w:footnote>
  <w:footnote w:type="continuationSeparator" w:id="0">
    <w:p w:rsidR="00230C0D" w:rsidRDefault="00230C0D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230C0D" w:rsidTr="00E33182">
      <w:trPr>
        <w:trHeight w:val="781"/>
      </w:trPr>
      <w:tc>
        <w:tcPr>
          <w:tcW w:w="2127" w:type="dxa"/>
          <w:vMerge w:val="restart"/>
          <w:vAlign w:val="center"/>
        </w:tcPr>
        <w:p w:rsidR="00230C0D" w:rsidRDefault="00230C0D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230C0D" w:rsidRPr="000015CB" w:rsidRDefault="00230C0D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30C0D" w:rsidTr="000015CB">
      <w:trPr>
        <w:trHeight w:val="785"/>
      </w:trPr>
      <w:tc>
        <w:tcPr>
          <w:tcW w:w="2127" w:type="dxa"/>
          <w:vMerge/>
        </w:tcPr>
        <w:p w:rsidR="00230C0D" w:rsidRDefault="00230C0D">
          <w:pPr>
            <w:pStyle w:val="Cabealho"/>
          </w:pPr>
        </w:p>
      </w:tc>
      <w:tc>
        <w:tcPr>
          <w:tcW w:w="8930" w:type="dxa"/>
        </w:tcPr>
        <w:p w:rsidR="00230C0D" w:rsidRPr="002936D7" w:rsidRDefault="00230C0D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30C0D" w:rsidRDefault="00230C0D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3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5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8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1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2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18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19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9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1"/>
  </w:num>
  <w:num w:numId="6">
    <w:abstractNumId w:val="16"/>
  </w:num>
  <w:num w:numId="7">
    <w:abstractNumId w:val="12"/>
  </w:num>
  <w:num w:numId="8">
    <w:abstractNumId w:val="19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13"/>
  </w:num>
  <w:num w:numId="14">
    <w:abstractNumId w:val="11"/>
  </w:num>
  <w:num w:numId="15">
    <w:abstractNumId w:val="3"/>
  </w:num>
  <w:num w:numId="16">
    <w:abstractNumId w:val="2"/>
  </w:num>
  <w:num w:numId="17">
    <w:abstractNumId w:val="14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445DE"/>
    <w:rsid w:val="000640AF"/>
    <w:rsid w:val="00112427"/>
    <w:rsid w:val="00131E9D"/>
    <w:rsid w:val="00170677"/>
    <w:rsid w:val="00171313"/>
    <w:rsid w:val="00211D8D"/>
    <w:rsid w:val="00230C0D"/>
    <w:rsid w:val="002607B8"/>
    <w:rsid w:val="00283D44"/>
    <w:rsid w:val="002936D7"/>
    <w:rsid w:val="002F68A3"/>
    <w:rsid w:val="003329AD"/>
    <w:rsid w:val="00373037"/>
    <w:rsid w:val="00396958"/>
    <w:rsid w:val="003C75A0"/>
    <w:rsid w:val="004055D9"/>
    <w:rsid w:val="0042176A"/>
    <w:rsid w:val="004B2096"/>
    <w:rsid w:val="005C29DC"/>
    <w:rsid w:val="00616092"/>
    <w:rsid w:val="0062281F"/>
    <w:rsid w:val="00645D63"/>
    <w:rsid w:val="00680B94"/>
    <w:rsid w:val="006B7460"/>
    <w:rsid w:val="006D3B31"/>
    <w:rsid w:val="006E7555"/>
    <w:rsid w:val="007200CD"/>
    <w:rsid w:val="0076673F"/>
    <w:rsid w:val="00786745"/>
    <w:rsid w:val="007B2225"/>
    <w:rsid w:val="007F5537"/>
    <w:rsid w:val="008521BE"/>
    <w:rsid w:val="00911A72"/>
    <w:rsid w:val="00927C91"/>
    <w:rsid w:val="009737EC"/>
    <w:rsid w:val="0097482B"/>
    <w:rsid w:val="009D36CA"/>
    <w:rsid w:val="009F5164"/>
    <w:rsid w:val="00AB715E"/>
    <w:rsid w:val="00AD5192"/>
    <w:rsid w:val="00AF67B6"/>
    <w:rsid w:val="00B53D45"/>
    <w:rsid w:val="00B65EC9"/>
    <w:rsid w:val="00BB4732"/>
    <w:rsid w:val="00BC21E6"/>
    <w:rsid w:val="00BD7042"/>
    <w:rsid w:val="00C432D3"/>
    <w:rsid w:val="00C94A87"/>
    <w:rsid w:val="00CF5BC6"/>
    <w:rsid w:val="00D77BEA"/>
    <w:rsid w:val="00DB5BC6"/>
    <w:rsid w:val="00DC4E3F"/>
    <w:rsid w:val="00E00126"/>
    <w:rsid w:val="00E044CC"/>
    <w:rsid w:val="00E33182"/>
    <w:rsid w:val="00E43769"/>
    <w:rsid w:val="00E57214"/>
    <w:rsid w:val="00FC7B49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AB0F5BE-5BC3-4CB1-BF5A-C396AF08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uiPriority w:val="99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Recuodecorpodetexto34">
    <w:name w:val="Recuo de corpo de texto 34"/>
    <w:basedOn w:val="Normal"/>
    <w:rsid w:val="008521BE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521BE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521BE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styleId="NormalWeb">
    <w:name w:val="Normal (Web)"/>
    <w:basedOn w:val="Normal"/>
    <w:rsid w:val="008521BE"/>
    <w:pPr>
      <w:spacing w:before="280"/>
      <w:jc w:val="both"/>
    </w:pPr>
    <w:rPr>
      <w:color w:val="000000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2166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5</cp:revision>
  <cp:lastPrinted>2018-01-08T16:13:00Z</cp:lastPrinted>
  <dcterms:created xsi:type="dcterms:W3CDTF">2018-03-07T19:00:00Z</dcterms:created>
  <dcterms:modified xsi:type="dcterms:W3CDTF">2018-03-07T19:04:00Z</dcterms:modified>
</cp:coreProperties>
</file>