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3B5F0E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3B5F0E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5536DD" w:rsidRPr="003B5F0E">
        <w:rPr>
          <w:rFonts w:ascii="Verdana" w:hAnsi="Verdana"/>
          <w:sz w:val="21"/>
          <w:szCs w:val="21"/>
        </w:rPr>
        <w:t>012</w:t>
      </w:r>
      <w:r w:rsidR="00316054" w:rsidRPr="003B5F0E">
        <w:rPr>
          <w:rFonts w:ascii="Verdana" w:hAnsi="Verdana"/>
          <w:sz w:val="21"/>
          <w:szCs w:val="21"/>
        </w:rPr>
        <w:t>/2019</w:t>
      </w:r>
      <w:r w:rsidRPr="003B5F0E">
        <w:rPr>
          <w:rFonts w:ascii="Verdana" w:hAnsi="Verdana"/>
          <w:sz w:val="21"/>
          <w:szCs w:val="21"/>
        </w:rPr>
        <w:t xml:space="preserve">, RELATIVO AO PROCESSO LICITATÓRIO Nº </w:t>
      </w:r>
      <w:r w:rsidR="005536DD" w:rsidRPr="003B5F0E">
        <w:rPr>
          <w:rFonts w:ascii="Verdana" w:hAnsi="Verdana"/>
          <w:sz w:val="21"/>
          <w:szCs w:val="21"/>
        </w:rPr>
        <w:t>019</w:t>
      </w:r>
      <w:r w:rsidR="00316054" w:rsidRPr="003B5F0E">
        <w:rPr>
          <w:rFonts w:ascii="Verdana" w:hAnsi="Verdana"/>
          <w:sz w:val="21"/>
          <w:szCs w:val="21"/>
        </w:rPr>
        <w:t>/2019</w:t>
      </w:r>
      <w:r w:rsidRPr="003B5F0E">
        <w:rPr>
          <w:rFonts w:ascii="Verdana" w:hAnsi="Verdana"/>
          <w:sz w:val="21"/>
          <w:szCs w:val="21"/>
        </w:rPr>
        <w:t>.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 xml:space="preserve">Aos </w:t>
      </w:r>
      <w:r w:rsidR="005536DD" w:rsidRPr="003B5F0E">
        <w:rPr>
          <w:sz w:val="21"/>
          <w:szCs w:val="21"/>
        </w:rPr>
        <w:t>15</w:t>
      </w:r>
      <w:r w:rsidRPr="003B5F0E">
        <w:rPr>
          <w:sz w:val="21"/>
          <w:szCs w:val="21"/>
        </w:rPr>
        <w:t xml:space="preserve"> dias do mês de </w:t>
      </w:r>
      <w:r w:rsidR="005536DD" w:rsidRPr="003B5F0E">
        <w:rPr>
          <w:sz w:val="21"/>
          <w:szCs w:val="21"/>
        </w:rPr>
        <w:t>março</w:t>
      </w:r>
      <w:r w:rsidRPr="003B5F0E">
        <w:rPr>
          <w:sz w:val="21"/>
          <w:szCs w:val="21"/>
        </w:rPr>
        <w:t xml:space="preserve"> do ano de dois mil e </w:t>
      </w:r>
      <w:r w:rsidR="0081724E" w:rsidRPr="003B5F0E">
        <w:rPr>
          <w:sz w:val="21"/>
          <w:szCs w:val="21"/>
        </w:rPr>
        <w:t>dezenove</w:t>
      </w:r>
      <w:r w:rsidRPr="003B5F0E">
        <w:rPr>
          <w:sz w:val="21"/>
          <w:szCs w:val="21"/>
        </w:rPr>
        <w:t xml:space="preserve">, às </w:t>
      </w:r>
      <w:r w:rsidR="005B57EE" w:rsidRPr="003B5F0E">
        <w:rPr>
          <w:sz w:val="21"/>
          <w:szCs w:val="21"/>
        </w:rPr>
        <w:t>14</w:t>
      </w:r>
      <w:r w:rsidRPr="003B5F0E">
        <w:rPr>
          <w:sz w:val="21"/>
          <w:szCs w:val="21"/>
        </w:rPr>
        <w:t>:</w:t>
      </w:r>
      <w:r w:rsidR="00372549" w:rsidRPr="003B5F0E">
        <w:rPr>
          <w:sz w:val="21"/>
          <w:szCs w:val="21"/>
        </w:rPr>
        <w:t>00</w:t>
      </w:r>
      <w:r w:rsidRPr="003B5F0E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1 – Abertura: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O Pregoeiro deu início aos trabalhos, fazendo comunicação aos presentes sobre: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a) objetivos do pregão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b) ordenação dos trabalhos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c) forma e ordem em que os licitantes pediriam a palavra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d) vedação a intervenções fora da ordem definida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e) forma como serão feitos os lances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f) aviso sobre empresas coligadas e vedações do art. 9º da Lei nº 8.666/93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 xml:space="preserve">g) pedido para que não se retirassem antes do término, face a possibilidade de </w:t>
      </w:r>
      <w:proofErr w:type="spellStart"/>
      <w:r w:rsidRPr="003B5F0E">
        <w:rPr>
          <w:sz w:val="21"/>
          <w:szCs w:val="21"/>
        </w:rPr>
        <w:t>re-pregoar</w:t>
      </w:r>
      <w:proofErr w:type="spellEnd"/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h) as penalidades previstas no art. 7º da Lei nº 10.520/02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3B5F0E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3B5F0E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3B5F0E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951601" w:rsidRPr="003B5F0E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601" w:rsidRPr="003B5F0E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 xml:space="preserve">Real Construções e Locações </w:t>
            </w:r>
            <w:proofErr w:type="spellStart"/>
            <w:r w:rsidRPr="003B5F0E">
              <w:rPr>
                <w:rFonts w:ascii="Verdana" w:hAnsi="Verdana" w:cs="Arial"/>
                <w:sz w:val="21"/>
                <w:szCs w:val="21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01" w:rsidRPr="003B5F0E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proofErr w:type="spellStart"/>
            <w:r w:rsidRPr="003B5F0E">
              <w:rPr>
                <w:rFonts w:ascii="Verdana" w:hAnsi="Verdana" w:cs="Arial"/>
                <w:sz w:val="21"/>
                <w:szCs w:val="21"/>
              </w:rPr>
              <w:t>Edinilson</w:t>
            </w:r>
            <w:proofErr w:type="spellEnd"/>
            <w:r w:rsidRPr="003B5F0E">
              <w:rPr>
                <w:rFonts w:ascii="Verdana" w:hAnsi="Verdana" w:cs="Arial"/>
                <w:sz w:val="21"/>
                <w:szCs w:val="21"/>
              </w:rPr>
              <w:t xml:space="preserve"> Lima Viana</w:t>
            </w:r>
          </w:p>
        </w:tc>
      </w:tr>
      <w:tr w:rsidR="00951601" w:rsidRPr="003B5F0E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601" w:rsidRPr="003B5F0E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>Fernando Maciel de Souza 12889297659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01" w:rsidRPr="003B5F0E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>Juarez de Souza Xavier</w:t>
            </w:r>
          </w:p>
        </w:tc>
      </w:tr>
      <w:tr w:rsidR="00951601" w:rsidRPr="003B5F0E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601" w:rsidRPr="003B5F0E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>Almir Rogerio Gonçalves 84688653620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01" w:rsidRPr="003B5F0E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>Almir Rogerio Gonçalves</w:t>
            </w:r>
          </w:p>
        </w:tc>
      </w:tr>
      <w:tr w:rsidR="00951601" w:rsidRPr="003B5F0E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601" w:rsidRPr="003B5F0E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 xml:space="preserve">MG Transportes e Remoção </w:t>
            </w:r>
            <w:proofErr w:type="spellStart"/>
            <w:r w:rsidRPr="003B5F0E">
              <w:rPr>
                <w:rFonts w:ascii="Verdana" w:hAnsi="Verdana" w:cs="Arial"/>
                <w:sz w:val="21"/>
                <w:szCs w:val="21"/>
              </w:rPr>
              <w:t>Ltda</w:t>
            </w:r>
            <w:proofErr w:type="spellEnd"/>
            <w:r w:rsidRPr="003B5F0E">
              <w:rPr>
                <w:rFonts w:ascii="Verdana" w:hAnsi="Verdana" w:cs="Arial"/>
                <w:sz w:val="21"/>
                <w:szCs w:val="21"/>
              </w:rPr>
              <w:t xml:space="preserve">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01" w:rsidRPr="003B5F0E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>João Batista Cordeiro de Oliveira</w:t>
            </w:r>
          </w:p>
        </w:tc>
      </w:tr>
      <w:tr w:rsidR="00951601" w:rsidRPr="003B5F0E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601" w:rsidRPr="003B5F0E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 xml:space="preserve">Empreiteira e Transportes Lopes </w:t>
            </w:r>
            <w:proofErr w:type="spellStart"/>
            <w:r w:rsidRPr="003B5F0E">
              <w:rPr>
                <w:rFonts w:ascii="Verdana" w:hAnsi="Verdana" w:cs="Arial"/>
                <w:sz w:val="21"/>
                <w:szCs w:val="21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01" w:rsidRPr="003B5F0E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3B5F0E">
              <w:rPr>
                <w:rFonts w:ascii="Verdana" w:hAnsi="Verdana" w:cs="Arial"/>
                <w:sz w:val="21"/>
                <w:szCs w:val="21"/>
              </w:rPr>
              <w:t>João Batista Ribeiro Alves</w:t>
            </w:r>
          </w:p>
        </w:tc>
      </w:tr>
    </w:tbl>
    <w:p w:rsidR="002409C5" w:rsidRPr="003B5F0E" w:rsidRDefault="00EB58DC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A</w:t>
      </w:r>
      <w:r w:rsidR="00080B3C" w:rsidRPr="003B5F0E">
        <w:rPr>
          <w:sz w:val="21"/>
          <w:szCs w:val="21"/>
        </w:rPr>
        <w:t>s</w:t>
      </w:r>
      <w:r w:rsidRPr="003B5F0E">
        <w:rPr>
          <w:sz w:val="21"/>
          <w:szCs w:val="21"/>
        </w:rPr>
        <w:t xml:space="preserve"> empresa</w:t>
      </w:r>
      <w:r w:rsidR="00080B3C" w:rsidRPr="003B5F0E">
        <w:rPr>
          <w:sz w:val="21"/>
          <w:szCs w:val="21"/>
        </w:rPr>
        <w:t>s</w:t>
      </w:r>
      <w:r w:rsidRPr="003B5F0E">
        <w:rPr>
          <w:sz w:val="21"/>
          <w:szCs w:val="21"/>
        </w:rPr>
        <w:t xml:space="preserve"> </w:t>
      </w:r>
      <w:r w:rsidR="002409C5" w:rsidRPr="003B5F0E">
        <w:rPr>
          <w:sz w:val="21"/>
          <w:szCs w:val="21"/>
        </w:rPr>
        <w:t>apresentaram declaração dando ciência de que cumprem plenamente os requisitos de habilitação e entregaram os envelopes contendo a indicação do objeto e do preço oferecidos.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</w:p>
    <w:p w:rsidR="002409C5" w:rsidRPr="003B5F0E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3B5F0E">
        <w:rPr>
          <w:bCs w:val="0"/>
          <w:color w:val="000000"/>
          <w:sz w:val="21"/>
          <w:szCs w:val="21"/>
        </w:rPr>
        <w:t xml:space="preserve">Na sucessão de lances, a diferença de valor não poderá ser inferior a </w:t>
      </w:r>
      <w:r w:rsidR="00A25AB0" w:rsidRPr="003B5F0E">
        <w:rPr>
          <w:bCs w:val="0"/>
          <w:color w:val="000000"/>
          <w:sz w:val="21"/>
          <w:szCs w:val="21"/>
        </w:rPr>
        <w:t>0,01 (um centavo)</w:t>
      </w:r>
      <w:r w:rsidRPr="003B5F0E">
        <w:rPr>
          <w:bCs w:val="0"/>
          <w:color w:val="000000"/>
          <w:sz w:val="21"/>
          <w:szCs w:val="21"/>
        </w:rPr>
        <w:t>.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lastRenderedPageBreak/>
        <w:t>Encerrada a etapa competitiva</w:t>
      </w:r>
      <w:r w:rsidR="00D73468" w:rsidRPr="003B5F0E">
        <w:rPr>
          <w:sz w:val="21"/>
          <w:szCs w:val="21"/>
        </w:rPr>
        <w:t xml:space="preserve"> </w:t>
      </w:r>
      <w:r w:rsidRPr="003B5F0E">
        <w:rPr>
          <w:sz w:val="21"/>
          <w:szCs w:val="21"/>
        </w:rPr>
        <w:t>o pregoeiro procedeu à abertura do envelope contendo os documentos de habilitação do licitante que apresentou a melhor proposta</w:t>
      </w:r>
      <w:r w:rsidRPr="003B5F0E">
        <w:rPr>
          <w:color w:val="000000"/>
          <w:sz w:val="21"/>
          <w:szCs w:val="21"/>
        </w:rPr>
        <w:t xml:space="preserve"> e</w:t>
      </w:r>
      <w:r w:rsidRPr="003B5F0E">
        <w:rPr>
          <w:sz w:val="21"/>
          <w:szCs w:val="21"/>
        </w:rPr>
        <w:t xml:space="preserve"> declarou-a habilitada.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</w:p>
    <w:p w:rsidR="002409C5" w:rsidRPr="003B5F0E" w:rsidRDefault="002409C5" w:rsidP="002409C5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3B5F0E" w:rsidRDefault="002409C5" w:rsidP="002409C5">
      <w:pPr>
        <w:pStyle w:val="TextoBoletim"/>
        <w:rPr>
          <w:sz w:val="21"/>
          <w:szCs w:val="21"/>
        </w:rPr>
      </w:pPr>
    </w:p>
    <w:p w:rsidR="00472D19" w:rsidRPr="003B5F0E" w:rsidRDefault="00472D19" w:rsidP="00472D19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Não houve manifestação de recurso.</w:t>
      </w:r>
    </w:p>
    <w:p w:rsidR="00472D19" w:rsidRPr="003B5F0E" w:rsidRDefault="00472D19" w:rsidP="00472D19">
      <w:pPr>
        <w:pStyle w:val="TextoBoletim"/>
        <w:rPr>
          <w:sz w:val="21"/>
          <w:szCs w:val="21"/>
        </w:rPr>
      </w:pPr>
    </w:p>
    <w:p w:rsidR="00472D19" w:rsidRPr="003B5F0E" w:rsidRDefault="00472D19" w:rsidP="00472D19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 xml:space="preserve">Sessão encerrada às </w:t>
      </w:r>
      <w:r w:rsidR="00FF0222" w:rsidRPr="003B5F0E">
        <w:rPr>
          <w:sz w:val="21"/>
          <w:szCs w:val="21"/>
        </w:rPr>
        <w:t>16</w:t>
      </w:r>
      <w:r w:rsidR="00DE70D5" w:rsidRPr="003B5F0E">
        <w:rPr>
          <w:sz w:val="21"/>
          <w:szCs w:val="21"/>
        </w:rPr>
        <w:t>:00</w:t>
      </w:r>
      <w:r w:rsidRPr="003B5F0E">
        <w:rPr>
          <w:sz w:val="21"/>
          <w:szCs w:val="21"/>
        </w:rPr>
        <w:t xml:space="preserve"> horas.</w:t>
      </w:r>
    </w:p>
    <w:p w:rsidR="00472D19" w:rsidRPr="003B5F0E" w:rsidRDefault="00472D19" w:rsidP="00472D19">
      <w:pPr>
        <w:pStyle w:val="TextoBoletim"/>
        <w:rPr>
          <w:sz w:val="21"/>
          <w:szCs w:val="21"/>
        </w:rPr>
      </w:pPr>
    </w:p>
    <w:p w:rsidR="00472D19" w:rsidRPr="003B5F0E" w:rsidRDefault="00472D19" w:rsidP="00472D19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Nada mais havendo a tratar, lavrou-se a presente ATA, que depois de lida e aprovada, foi por todos assinada.</w:t>
      </w:r>
    </w:p>
    <w:p w:rsidR="00472D19" w:rsidRPr="003B5F0E" w:rsidRDefault="00472D19" w:rsidP="00472D19">
      <w:pPr>
        <w:pStyle w:val="TextoBoletim"/>
        <w:rPr>
          <w:sz w:val="21"/>
          <w:szCs w:val="21"/>
        </w:rPr>
      </w:pPr>
    </w:p>
    <w:p w:rsidR="00472D19" w:rsidRPr="003B5F0E" w:rsidRDefault="00472D19" w:rsidP="00472D19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 xml:space="preserve">Prefeitura Municipal de Papagaios/MG, </w:t>
      </w:r>
      <w:r w:rsidR="00EE1DF0" w:rsidRPr="003B5F0E">
        <w:rPr>
          <w:sz w:val="21"/>
          <w:szCs w:val="21"/>
        </w:rPr>
        <w:t>15 de março</w:t>
      </w:r>
      <w:r w:rsidR="00983A77" w:rsidRPr="003B5F0E">
        <w:rPr>
          <w:sz w:val="21"/>
          <w:szCs w:val="21"/>
        </w:rPr>
        <w:t xml:space="preserve"> de 2019</w:t>
      </w:r>
      <w:r w:rsidRPr="003B5F0E">
        <w:rPr>
          <w:sz w:val="21"/>
          <w:szCs w:val="21"/>
        </w:rPr>
        <w:t>.</w:t>
      </w:r>
    </w:p>
    <w:p w:rsidR="00472D19" w:rsidRPr="003B5F0E" w:rsidRDefault="00472D19" w:rsidP="00472D19">
      <w:pPr>
        <w:pStyle w:val="TextoBoletim"/>
        <w:rPr>
          <w:sz w:val="21"/>
          <w:szCs w:val="21"/>
        </w:rPr>
      </w:pPr>
    </w:p>
    <w:p w:rsidR="00472D19" w:rsidRPr="003B5F0E" w:rsidRDefault="00472D19" w:rsidP="00472D19">
      <w:pPr>
        <w:pStyle w:val="TextoBoletim"/>
        <w:rPr>
          <w:sz w:val="21"/>
          <w:szCs w:val="21"/>
        </w:rPr>
      </w:pPr>
    </w:p>
    <w:p w:rsidR="00472D19" w:rsidRPr="003B5F0E" w:rsidRDefault="00472D19" w:rsidP="00472D19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Pregoeiro: __________________</w:t>
      </w:r>
    </w:p>
    <w:p w:rsidR="00472D19" w:rsidRPr="003B5F0E" w:rsidRDefault="00472D19" w:rsidP="00472D19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 xml:space="preserve">                Márcia Aparecida de Faria</w:t>
      </w:r>
    </w:p>
    <w:p w:rsidR="00472D19" w:rsidRPr="003B5F0E" w:rsidRDefault="00472D19" w:rsidP="00472D19">
      <w:pPr>
        <w:pStyle w:val="TextoBoletim"/>
        <w:rPr>
          <w:sz w:val="21"/>
          <w:szCs w:val="21"/>
        </w:rPr>
      </w:pPr>
    </w:p>
    <w:p w:rsidR="00472D19" w:rsidRPr="003B5F0E" w:rsidRDefault="00472D19" w:rsidP="00472D19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Equipe de apoio:</w:t>
      </w:r>
    </w:p>
    <w:p w:rsidR="00472D19" w:rsidRPr="003B5F0E" w:rsidRDefault="00472D19" w:rsidP="00472D19">
      <w:pPr>
        <w:pStyle w:val="TextoBoletim"/>
        <w:rPr>
          <w:sz w:val="21"/>
          <w:szCs w:val="21"/>
        </w:rPr>
      </w:pPr>
    </w:p>
    <w:p w:rsidR="00472D19" w:rsidRPr="003B5F0E" w:rsidRDefault="00472D19" w:rsidP="00472D19">
      <w:pPr>
        <w:pStyle w:val="TextoBoletim"/>
        <w:rPr>
          <w:sz w:val="21"/>
          <w:szCs w:val="21"/>
        </w:rPr>
      </w:pPr>
    </w:p>
    <w:p w:rsidR="00BE5D50" w:rsidRPr="003B5F0E" w:rsidRDefault="00BE5D50" w:rsidP="00BE5D50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__________________                       __________________</w:t>
      </w:r>
    </w:p>
    <w:p w:rsidR="00BE5D50" w:rsidRPr="003B5F0E" w:rsidRDefault="00BE5D50" w:rsidP="00BE5D50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Regina Aparecida Moreira                  Rita de Cassia Valadares Campos</w:t>
      </w:r>
    </w:p>
    <w:p w:rsidR="00BE5D50" w:rsidRPr="003B5F0E" w:rsidRDefault="00BE5D50" w:rsidP="00BE5D50">
      <w:pPr>
        <w:pStyle w:val="TextoBoletim"/>
        <w:rPr>
          <w:sz w:val="21"/>
          <w:szCs w:val="21"/>
        </w:rPr>
      </w:pPr>
    </w:p>
    <w:p w:rsidR="00BE5D50" w:rsidRPr="003B5F0E" w:rsidRDefault="00BE5D50" w:rsidP="00BE5D50">
      <w:pPr>
        <w:pStyle w:val="TextoBoletim"/>
        <w:rPr>
          <w:sz w:val="21"/>
          <w:szCs w:val="21"/>
        </w:rPr>
      </w:pPr>
    </w:p>
    <w:p w:rsidR="00BE5D50" w:rsidRPr="003B5F0E" w:rsidRDefault="00BE5D50" w:rsidP="00BE5D50">
      <w:pPr>
        <w:pStyle w:val="TextoBoletim"/>
        <w:rPr>
          <w:sz w:val="21"/>
          <w:szCs w:val="21"/>
        </w:rPr>
      </w:pPr>
      <w:r w:rsidRPr="003B5F0E">
        <w:rPr>
          <w:sz w:val="21"/>
          <w:szCs w:val="21"/>
        </w:rPr>
        <w:t>__________________                        __________________</w:t>
      </w:r>
    </w:p>
    <w:p w:rsidR="00BE5D50" w:rsidRPr="003B5F0E" w:rsidRDefault="00BE5D50" w:rsidP="00BE5D50">
      <w:pPr>
        <w:pStyle w:val="TextoBoletim"/>
        <w:rPr>
          <w:sz w:val="21"/>
          <w:szCs w:val="21"/>
        </w:rPr>
      </w:pPr>
      <w:proofErr w:type="spellStart"/>
      <w:r w:rsidRPr="003B5F0E">
        <w:rPr>
          <w:sz w:val="21"/>
          <w:szCs w:val="21"/>
        </w:rPr>
        <w:t>Geovanna</w:t>
      </w:r>
      <w:proofErr w:type="spellEnd"/>
      <w:r w:rsidRPr="003B5F0E">
        <w:rPr>
          <w:sz w:val="21"/>
          <w:szCs w:val="21"/>
        </w:rPr>
        <w:t xml:space="preserve"> Souza Teixeira                    Laila Barreto de Assis</w:t>
      </w:r>
    </w:p>
    <w:p w:rsidR="00472D19" w:rsidRDefault="00472D19" w:rsidP="00BE5D50">
      <w:pPr>
        <w:pStyle w:val="TextoBoletim"/>
        <w:rPr>
          <w:sz w:val="21"/>
          <w:szCs w:val="21"/>
        </w:rPr>
      </w:pPr>
    </w:p>
    <w:p w:rsidR="000C574E" w:rsidRDefault="000C574E" w:rsidP="00BE5D50">
      <w:pPr>
        <w:pStyle w:val="TextoBoletim"/>
        <w:rPr>
          <w:sz w:val="21"/>
          <w:szCs w:val="21"/>
        </w:rPr>
      </w:pPr>
    </w:p>
    <w:p w:rsidR="000C574E" w:rsidRDefault="000C574E" w:rsidP="00BE5D50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>Licitantes:</w:t>
      </w:r>
    </w:p>
    <w:p w:rsidR="000C574E" w:rsidRDefault="000C574E" w:rsidP="00BE5D50">
      <w:pPr>
        <w:pStyle w:val="TextoBoletim"/>
        <w:rPr>
          <w:sz w:val="21"/>
          <w:szCs w:val="21"/>
        </w:rPr>
      </w:pP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r w:rsidRPr="003B5F0E">
        <w:rPr>
          <w:sz w:val="21"/>
          <w:szCs w:val="21"/>
        </w:rPr>
        <w:t>__________________</w:t>
      </w: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r w:rsidRPr="003B5F0E">
        <w:rPr>
          <w:sz w:val="21"/>
          <w:szCs w:val="21"/>
        </w:rPr>
        <w:t xml:space="preserve">Real Construções e Locações </w:t>
      </w:r>
      <w:proofErr w:type="spellStart"/>
      <w:r w:rsidRPr="003B5F0E">
        <w:rPr>
          <w:sz w:val="21"/>
          <w:szCs w:val="21"/>
        </w:rPr>
        <w:t>Ltda</w:t>
      </w:r>
      <w:proofErr w:type="spellEnd"/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r w:rsidRPr="003B5F0E">
        <w:rPr>
          <w:sz w:val="21"/>
          <w:szCs w:val="21"/>
        </w:rPr>
        <w:t>__________________</w:t>
      </w: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r w:rsidRPr="003B5F0E">
        <w:rPr>
          <w:sz w:val="21"/>
          <w:szCs w:val="21"/>
        </w:rPr>
        <w:t>Fernando Maciel de Souza 12889297659</w:t>
      </w: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bookmarkStart w:id="0" w:name="_GoBack"/>
      <w:bookmarkEnd w:id="0"/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r w:rsidRPr="003B5F0E">
        <w:rPr>
          <w:sz w:val="21"/>
          <w:szCs w:val="21"/>
        </w:rPr>
        <w:t>__________________</w:t>
      </w: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r w:rsidRPr="003B5F0E">
        <w:rPr>
          <w:sz w:val="21"/>
          <w:szCs w:val="21"/>
        </w:rPr>
        <w:t>Almir Rogerio Gonçalves 84688653620</w:t>
      </w: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r w:rsidRPr="003B5F0E">
        <w:rPr>
          <w:sz w:val="21"/>
          <w:szCs w:val="21"/>
        </w:rPr>
        <w:t>__________________</w:t>
      </w: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r w:rsidRPr="003B5F0E">
        <w:rPr>
          <w:sz w:val="21"/>
          <w:szCs w:val="21"/>
        </w:rPr>
        <w:t xml:space="preserve">MG Transportes e Remoção </w:t>
      </w:r>
      <w:proofErr w:type="spellStart"/>
      <w:r w:rsidRPr="003B5F0E">
        <w:rPr>
          <w:sz w:val="21"/>
          <w:szCs w:val="21"/>
        </w:rPr>
        <w:t>Ltda</w:t>
      </w:r>
      <w:proofErr w:type="spellEnd"/>
      <w:r w:rsidRPr="003B5F0E">
        <w:rPr>
          <w:sz w:val="21"/>
          <w:szCs w:val="21"/>
        </w:rPr>
        <w:t xml:space="preserve"> ME</w:t>
      </w: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r w:rsidRPr="003B5F0E">
        <w:rPr>
          <w:sz w:val="21"/>
          <w:szCs w:val="21"/>
        </w:rPr>
        <w:t>__________________</w:t>
      </w:r>
    </w:p>
    <w:p w:rsidR="000C574E" w:rsidRDefault="000C574E" w:rsidP="000C574E">
      <w:pPr>
        <w:pStyle w:val="TextoBoletim"/>
        <w:jc w:val="center"/>
        <w:rPr>
          <w:sz w:val="21"/>
          <w:szCs w:val="21"/>
        </w:rPr>
      </w:pPr>
      <w:r w:rsidRPr="003B5F0E">
        <w:rPr>
          <w:sz w:val="21"/>
          <w:szCs w:val="21"/>
        </w:rPr>
        <w:t xml:space="preserve">Empreiteira e Transportes Lopes </w:t>
      </w:r>
      <w:proofErr w:type="spellStart"/>
      <w:r w:rsidRPr="003B5F0E">
        <w:rPr>
          <w:sz w:val="21"/>
          <w:szCs w:val="21"/>
        </w:rPr>
        <w:t>Ltda</w:t>
      </w:r>
      <w:proofErr w:type="spellEnd"/>
    </w:p>
    <w:p w:rsidR="000C574E" w:rsidRPr="003B5F0E" w:rsidRDefault="000C574E" w:rsidP="000C574E">
      <w:pPr>
        <w:pStyle w:val="TextoBoletim"/>
        <w:jc w:val="center"/>
        <w:rPr>
          <w:sz w:val="21"/>
          <w:szCs w:val="21"/>
        </w:rPr>
      </w:pPr>
    </w:p>
    <w:sectPr w:rsidR="000C574E" w:rsidRPr="003B5F0E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44" w:rsidRDefault="005A5944" w:rsidP="00E00126">
      <w:r>
        <w:separator/>
      </w:r>
    </w:p>
  </w:endnote>
  <w:endnote w:type="continuationSeparator" w:id="0">
    <w:p w:rsidR="005A5944" w:rsidRDefault="005A594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44" w:rsidRDefault="005A5944" w:rsidP="00E00126">
      <w:r>
        <w:separator/>
      </w:r>
    </w:p>
  </w:footnote>
  <w:footnote w:type="continuationSeparator" w:id="0">
    <w:p w:rsidR="005A5944" w:rsidRDefault="005A594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80B3C"/>
    <w:rsid w:val="000A43CE"/>
    <w:rsid w:val="000A614C"/>
    <w:rsid w:val="000A6F80"/>
    <w:rsid w:val="000C574E"/>
    <w:rsid w:val="000E4F53"/>
    <w:rsid w:val="000E7E6F"/>
    <w:rsid w:val="000F07DA"/>
    <w:rsid w:val="00105C08"/>
    <w:rsid w:val="00105D5A"/>
    <w:rsid w:val="00122F13"/>
    <w:rsid w:val="00141C81"/>
    <w:rsid w:val="0016327D"/>
    <w:rsid w:val="001835E7"/>
    <w:rsid w:val="001A7080"/>
    <w:rsid w:val="001C6CD3"/>
    <w:rsid w:val="001D47B0"/>
    <w:rsid w:val="002116AE"/>
    <w:rsid w:val="00212FCA"/>
    <w:rsid w:val="0021523E"/>
    <w:rsid w:val="002218DE"/>
    <w:rsid w:val="00221FF9"/>
    <w:rsid w:val="002409C5"/>
    <w:rsid w:val="00256894"/>
    <w:rsid w:val="00257A8F"/>
    <w:rsid w:val="002725BF"/>
    <w:rsid w:val="002936D7"/>
    <w:rsid w:val="002B32A4"/>
    <w:rsid w:val="002F68A3"/>
    <w:rsid w:val="003139CB"/>
    <w:rsid w:val="00316054"/>
    <w:rsid w:val="003209BF"/>
    <w:rsid w:val="00347916"/>
    <w:rsid w:val="00354EB5"/>
    <w:rsid w:val="003573AB"/>
    <w:rsid w:val="00360D60"/>
    <w:rsid w:val="00372549"/>
    <w:rsid w:val="003922F5"/>
    <w:rsid w:val="003A2310"/>
    <w:rsid w:val="003A64D3"/>
    <w:rsid w:val="003B5F0E"/>
    <w:rsid w:val="003D12E3"/>
    <w:rsid w:val="003D4D84"/>
    <w:rsid w:val="003D637E"/>
    <w:rsid w:val="00401EC5"/>
    <w:rsid w:val="00402477"/>
    <w:rsid w:val="0041749C"/>
    <w:rsid w:val="00420350"/>
    <w:rsid w:val="0042093F"/>
    <w:rsid w:val="004214A1"/>
    <w:rsid w:val="00426898"/>
    <w:rsid w:val="00467DF2"/>
    <w:rsid w:val="00472D19"/>
    <w:rsid w:val="0048453D"/>
    <w:rsid w:val="004C2D12"/>
    <w:rsid w:val="004D045E"/>
    <w:rsid w:val="004D1489"/>
    <w:rsid w:val="004D5BC9"/>
    <w:rsid w:val="004E6DCB"/>
    <w:rsid w:val="004F14D3"/>
    <w:rsid w:val="004F319B"/>
    <w:rsid w:val="0050162C"/>
    <w:rsid w:val="005062E5"/>
    <w:rsid w:val="0052213E"/>
    <w:rsid w:val="005324C3"/>
    <w:rsid w:val="005536DD"/>
    <w:rsid w:val="00582D4C"/>
    <w:rsid w:val="005861C0"/>
    <w:rsid w:val="005A5944"/>
    <w:rsid w:val="005B1CF0"/>
    <w:rsid w:val="005B4BF0"/>
    <w:rsid w:val="005B57EE"/>
    <w:rsid w:val="005B742F"/>
    <w:rsid w:val="005C744B"/>
    <w:rsid w:val="005D105F"/>
    <w:rsid w:val="005F3E9A"/>
    <w:rsid w:val="006017F3"/>
    <w:rsid w:val="00630755"/>
    <w:rsid w:val="006728C3"/>
    <w:rsid w:val="00683E89"/>
    <w:rsid w:val="00690566"/>
    <w:rsid w:val="0069191F"/>
    <w:rsid w:val="006A79FF"/>
    <w:rsid w:val="006B02C3"/>
    <w:rsid w:val="006C0378"/>
    <w:rsid w:val="006E10EA"/>
    <w:rsid w:val="006E7555"/>
    <w:rsid w:val="00750B14"/>
    <w:rsid w:val="00767829"/>
    <w:rsid w:val="007B2225"/>
    <w:rsid w:val="007D4037"/>
    <w:rsid w:val="00802AFC"/>
    <w:rsid w:val="0081724E"/>
    <w:rsid w:val="00857BB9"/>
    <w:rsid w:val="00865869"/>
    <w:rsid w:val="008B2563"/>
    <w:rsid w:val="008B7DA5"/>
    <w:rsid w:val="008C3651"/>
    <w:rsid w:val="008D2FDA"/>
    <w:rsid w:val="009027E4"/>
    <w:rsid w:val="00912C11"/>
    <w:rsid w:val="00937F1C"/>
    <w:rsid w:val="009474F6"/>
    <w:rsid w:val="00951601"/>
    <w:rsid w:val="00954530"/>
    <w:rsid w:val="00965B3B"/>
    <w:rsid w:val="0097482B"/>
    <w:rsid w:val="00975391"/>
    <w:rsid w:val="00983A77"/>
    <w:rsid w:val="009C7289"/>
    <w:rsid w:val="009D2ABD"/>
    <w:rsid w:val="009D4773"/>
    <w:rsid w:val="009D68C9"/>
    <w:rsid w:val="009F4D43"/>
    <w:rsid w:val="00A177B3"/>
    <w:rsid w:val="00A207FF"/>
    <w:rsid w:val="00A25AB0"/>
    <w:rsid w:val="00A335D5"/>
    <w:rsid w:val="00A60C75"/>
    <w:rsid w:val="00A728F9"/>
    <w:rsid w:val="00A72F06"/>
    <w:rsid w:val="00A97A6E"/>
    <w:rsid w:val="00AA1F31"/>
    <w:rsid w:val="00AB3D98"/>
    <w:rsid w:val="00AD3A5E"/>
    <w:rsid w:val="00AF04CD"/>
    <w:rsid w:val="00B137AA"/>
    <w:rsid w:val="00B25B64"/>
    <w:rsid w:val="00B32FC4"/>
    <w:rsid w:val="00B53D45"/>
    <w:rsid w:val="00B62E60"/>
    <w:rsid w:val="00B748E9"/>
    <w:rsid w:val="00B90AA6"/>
    <w:rsid w:val="00BA5410"/>
    <w:rsid w:val="00BC62F9"/>
    <w:rsid w:val="00BE454E"/>
    <w:rsid w:val="00BE5D50"/>
    <w:rsid w:val="00C07E6B"/>
    <w:rsid w:val="00C31577"/>
    <w:rsid w:val="00C32B46"/>
    <w:rsid w:val="00C444F2"/>
    <w:rsid w:val="00C74E6D"/>
    <w:rsid w:val="00C87D05"/>
    <w:rsid w:val="00CC3AEF"/>
    <w:rsid w:val="00CC7A7F"/>
    <w:rsid w:val="00D005C4"/>
    <w:rsid w:val="00D14190"/>
    <w:rsid w:val="00D56E2A"/>
    <w:rsid w:val="00D57484"/>
    <w:rsid w:val="00D643E1"/>
    <w:rsid w:val="00D73468"/>
    <w:rsid w:val="00DE07C9"/>
    <w:rsid w:val="00DE413D"/>
    <w:rsid w:val="00DE70D5"/>
    <w:rsid w:val="00DF6B61"/>
    <w:rsid w:val="00E00126"/>
    <w:rsid w:val="00E033B9"/>
    <w:rsid w:val="00E33182"/>
    <w:rsid w:val="00E64A9D"/>
    <w:rsid w:val="00E85648"/>
    <w:rsid w:val="00EB58DC"/>
    <w:rsid w:val="00EC127C"/>
    <w:rsid w:val="00EC1EE5"/>
    <w:rsid w:val="00EC2953"/>
    <w:rsid w:val="00EE1DF0"/>
    <w:rsid w:val="00EF7210"/>
    <w:rsid w:val="00F27828"/>
    <w:rsid w:val="00F41D7C"/>
    <w:rsid w:val="00F41D8E"/>
    <w:rsid w:val="00FA5682"/>
    <w:rsid w:val="00FA6374"/>
    <w:rsid w:val="00FB7C14"/>
    <w:rsid w:val="00FC5798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85</cp:revision>
  <cp:lastPrinted>2019-01-30T15:54:00Z</cp:lastPrinted>
  <dcterms:created xsi:type="dcterms:W3CDTF">2018-01-24T11:32:00Z</dcterms:created>
  <dcterms:modified xsi:type="dcterms:W3CDTF">2019-03-15T18:11:00Z</dcterms:modified>
</cp:coreProperties>
</file>