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20E4D" w14:textId="4E547617" w:rsidR="003214FB" w:rsidRPr="001F675D" w:rsidRDefault="003214FB" w:rsidP="003214FB">
      <w:pPr>
        <w:jc w:val="both"/>
        <w:rPr>
          <w:rFonts w:ascii="Cambria" w:hAnsi="Cambria"/>
          <w:b/>
        </w:rPr>
      </w:pPr>
      <w:r w:rsidRPr="001F675D">
        <w:rPr>
          <w:rFonts w:ascii="Cambria" w:hAnsi="Cambria"/>
          <w:b/>
        </w:rPr>
        <w:t xml:space="preserve">PROCESSO LICITATÓRIO Nº </w:t>
      </w:r>
      <w:r w:rsidR="00266C4E">
        <w:rPr>
          <w:rFonts w:ascii="Cambria" w:hAnsi="Cambria"/>
          <w:b/>
        </w:rPr>
        <w:t>096/2020</w:t>
      </w:r>
    </w:p>
    <w:p w14:paraId="13920E4E" w14:textId="029F24BC" w:rsidR="003214FB" w:rsidRPr="001F675D" w:rsidRDefault="003214FB" w:rsidP="003214FB">
      <w:pPr>
        <w:jc w:val="both"/>
        <w:rPr>
          <w:rFonts w:ascii="Cambria" w:hAnsi="Cambria" w:cs="Arial"/>
          <w:b/>
        </w:rPr>
      </w:pPr>
      <w:r w:rsidRPr="001F675D">
        <w:rPr>
          <w:rFonts w:ascii="Cambria" w:hAnsi="Cambria" w:cs="Arial"/>
          <w:b/>
        </w:rPr>
        <w:t xml:space="preserve">PREGÃO PRESENCIAL Nº </w:t>
      </w:r>
      <w:r w:rsidR="00266C4E">
        <w:rPr>
          <w:rFonts w:ascii="Cambria" w:hAnsi="Cambria" w:cs="Arial"/>
          <w:b/>
        </w:rPr>
        <w:t>052/2020</w:t>
      </w:r>
    </w:p>
    <w:p w14:paraId="13920E4F" w14:textId="77777777" w:rsidR="003214FB" w:rsidRPr="001F675D" w:rsidRDefault="003214FB" w:rsidP="003214FB">
      <w:pPr>
        <w:jc w:val="both"/>
        <w:rPr>
          <w:rFonts w:ascii="Cambria" w:hAnsi="Cambria" w:cs="Arial"/>
          <w:b/>
        </w:rPr>
      </w:pPr>
    </w:p>
    <w:p w14:paraId="13920E50" w14:textId="77777777" w:rsidR="003214FB" w:rsidRPr="001F675D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Cambria" w:hAnsi="Cambria"/>
          <w:b/>
          <w:color w:val="auto"/>
          <w:sz w:val="24"/>
          <w:szCs w:val="24"/>
          <w:u w:val="single"/>
        </w:rPr>
      </w:pPr>
    </w:p>
    <w:p w14:paraId="13920E53" w14:textId="3A5A9A32" w:rsidR="003214FB" w:rsidRPr="001F675D" w:rsidRDefault="003214FB" w:rsidP="003214FB">
      <w:pPr>
        <w:jc w:val="both"/>
        <w:rPr>
          <w:rFonts w:ascii="Cambria" w:hAnsi="Cambria" w:cs="Arial"/>
        </w:rPr>
      </w:pPr>
      <w:r w:rsidRPr="001F675D">
        <w:rPr>
          <w:rFonts w:ascii="Cambria" w:hAnsi="Cambria" w:cs="Arial"/>
        </w:rPr>
        <w:t xml:space="preserve">ATA DE REGISTRO DE PREÇOS Nº </w:t>
      </w:r>
      <w:r w:rsidR="000C630B">
        <w:rPr>
          <w:rFonts w:ascii="Cambria" w:hAnsi="Cambria" w:cs="Arial"/>
        </w:rPr>
        <w:t>039/2020</w:t>
      </w:r>
      <w:r w:rsidRPr="001F675D">
        <w:rPr>
          <w:rFonts w:ascii="Cambria" w:hAnsi="Cambria" w:cs="Arial"/>
        </w:rPr>
        <w:t>.</w:t>
      </w:r>
    </w:p>
    <w:p w14:paraId="13920E54" w14:textId="407FF44B" w:rsidR="003214FB" w:rsidRPr="001F675D" w:rsidRDefault="003214FB" w:rsidP="003214FB">
      <w:pPr>
        <w:jc w:val="both"/>
        <w:rPr>
          <w:rFonts w:ascii="Cambria" w:hAnsi="Cambria" w:cs="Arial"/>
        </w:rPr>
      </w:pPr>
      <w:r w:rsidRPr="001F675D">
        <w:rPr>
          <w:rFonts w:ascii="Cambria" w:hAnsi="Cambria" w:cs="Arial"/>
        </w:rPr>
        <w:t xml:space="preserve">PREGÃO Nº </w:t>
      </w:r>
      <w:r w:rsidR="00266C4E">
        <w:rPr>
          <w:rFonts w:ascii="Cambria" w:hAnsi="Cambria" w:cs="Arial"/>
        </w:rPr>
        <w:t>096/2020</w:t>
      </w:r>
      <w:r w:rsidRPr="001F675D">
        <w:rPr>
          <w:rFonts w:ascii="Cambria" w:hAnsi="Cambria" w:cs="Arial"/>
        </w:rPr>
        <w:t>.</w:t>
      </w:r>
    </w:p>
    <w:p w14:paraId="13920E55" w14:textId="7428D324" w:rsidR="003214FB" w:rsidRPr="001F675D" w:rsidRDefault="003214FB" w:rsidP="003214FB">
      <w:pPr>
        <w:jc w:val="both"/>
        <w:rPr>
          <w:rFonts w:ascii="Cambria" w:hAnsi="Cambria" w:cs="Arial"/>
        </w:rPr>
      </w:pPr>
      <w:r w:rsidRPr="001F675D">
        <w:rPr>
          <w:rFonts w:ascii="Cambria" w:hAnsi="Cambria" w:cs="Arial"/>
        </w:rPr>
        <w:t xml:space="preserve">PROCESSO Nº </w:t>
      </w:r>
      <w:r w:rsidR="00266C4E">
        <w:rPr>
          <w:rFonts w:ascii="Cambria" w:hAnsi="Cambria" w:cs="Arial"/>
        </w:rPr>
        <w:t>052/2020</w:t>
      </w:r>
      <w:r w:rsidRPr="001F675D">
        <w:rPr>
          <w:rFonts w:ascii="Cambria" w:hAnsi="Cambria" w:cs="Arial"/>
        </w:rPr>
        <w:t>.</w:t>
      </w:r>
    </w:p>
    <w:p w14:paraId="13920E56" w14:textId="77777777" w:rsidR="003214FB" w:rsidRPr="001F675D" w:rsidRDefault="003214FB" w:rsidP="003214FB">
      <w:pPr>
        <w:jc w:val="both"/>
        <w:rPr>
          <w:rFonts w:ascii="Cambria" w:hAnsi="Cambria" w:cs="Arial"/>
        </w:rPr>
      </w:pPr>
    </w:p>
    <w:p w14:paraId="13920E57" w14:textId="77777777" w:rsidR="003214FB" w:rsidRPr="001F675D" w:rsidRDefault="003214FB" w:rsidP="003214FB">
      <w:pPr>
        <w:jc w:val="both"/>
        <w:rPr>
          <w:rFonts w:ascii="Cambria" w:hAnsi="Cambria" w:cs="Arial"/>
        </w:rPr>
      </w:pPr>
      <w:r w:rsidRPr="001F675D">
        <w:rPr>
          <w:rFonts w:ascii="Cambria" w:hAnsi="Cambria" w:cs="Arial"/>
        </w:rPr>
        <w:t>VALIDADE: 12 meses.</w:t>
      </w:r>
    </w:p>
    <w:p w14:paraId="13920E58" w14:textId="77777777" w:rsidR="003214FB" w:rsidRPr="001F675D" w:rsidRDefault="003214FB" w:rsidP="003214FB">
      <w:pPr>
        <w:jc w:val="both"/>
        <w:rPr>
          <w:rFonts w:ascii="Cambria" w:hAnsi="Cambria" w:cs="Arial"/>
        </w:rPr>
      </w:pPr>
    </w:p>
    <w:p w14:paraId="13920E59" w14:textId="10333A33" w:rsidR="003214FB" w:rsidRPr="001F675D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  <w:r w:rsidRPr="001F675D">
        <w:rPr>
          <w:rFonts w:ascii="Cambria" w:hAnsi="Cambria" w:cs="Arial"/>
        </w:rPr>
        <w:t xml:space="preserve">Aos </w:t>
      </w:r>
      <w:r w:rsidR="00542FBB">
        <w:rPr>
          <w:rFonts w:ascii="Cambria" w:hAnsi="Cambria" w:cs="Arial"/>
        </w:rPr>
        <w:t>19 (dezenove)</w:t>
      </w:r>
      <w:r w:rsidRPr="001F675D">
        <w:rPr>
          <w:rFonts w:ascii="Cambria" w:hAnsi="Cambria" w:cs="Arial"/>
        </w:rPr>
        <w:t xml:space="preserve"> dias do mês de </w:t>
      </w:r>
      <w:r w:rsidR="00542FBB">
        <w:rPr>
          <w:rFonts w:ascii="Cambria" w:hAnsi="Cambria" w:cs="Arial"/>
        </w:rPr>
        <w:t xml:space="preserve">agosto de </w:t>
      </w:r>
      <w:r w:rsidR="000C630B">
        <w:rPr>
          <w:rFonts w:ascii="Cambria" w:hAnsi="Cambria" w:cs="Arial"/>
        </w:rPr>
        <w:t>2020</w:t>
      </w:r>
      <w:r w:rsidRPr="001F675D">
        <w:rPr>
          <w:rFonts w:ascii="Cambria" w:hAnsi="Cambria" w:cs="Arial"/>
        </w:rPr>
        <w:t xml:space="preserve">, na sala de licitações, na sede da Prefeitura Municipal, situada na </w:t>
      </w:r>
      <w:r w:rsidR="00430C0C">
        <w:rPr>
          <w:rFonts w:ascii="Cambria" w:hAnsi="Cambria" w:cs="Arial"/>
        </w:rPr>
        <w:t>Avenida Francisco Valadares da Fonseca, nº. 250, bairro Vasco Lopes, Papagaios/MG, CEP 35.669-00</w:t>
      </w:r>
      <w:r w:rsidRPr="001F675D">
        <w:rPr>
          <w:rFonts w:ascii="Cambria" w:hAnsi="Cambria" w:cs="Arial"/>
        </w:rPr>
        <w:t xml:space="preserve">, o Exmo. Sr. Prefeito Municipal, Sr. </w:t>
      </w:r>
      <w:r w:rsidR="00430C0C">
        <w:rPr>
          <w:rFonts w:ascii="Cambria" w:hAnsi="Cambria" w:cs="Arial"/>
        </w:rPr>
        <w:t xml:space="preserve">Mário Reis </w:t>
      </w:r>
      <w:proofErr w:type="spellStart"/>
      <w:r w:rsidR="00430C0C">
        <w:rPr>
          <w:rFonts w:ascii="Cambria" w:hAnsi="Cambria" w:cs="Arial"/>
        </w:rPr>
        <w:t>Filgueiras</w:t>
      </w:r>
      <w:proofErr w:type="spellEnd"/>
      <w:r w:rsidRPr="001F675D">
        <w:rPr>
          <w:rFonts w:ascii="Cambria" w:hAnsi="Cambria" w:cs="Arial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266C4E">
        <w:rPr>
          <w:rFonts w:ascii="Cambria" w:hAnsi="Cambria" w:cs="Arial"/>
        </w:rPr>
        <w:t>052/2020</w:t>
      </w:r>
      <w:r w:rsidRPr="001F675D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266C4E">
        <w:rPr>
          <w:rFonts w:ascii="Cambria" w:hAnsi="Cambria" w:cs="Arial"/>
        </w:rPr>
        <w:t>096/2020</w:t>
      </w:r>
      <w:r w:rsidRPr="001F675D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CC072B" w:rsidRPr="00CC072B">
        <w:rPr>
          <w:rFonts w:ascii="Cambria" w:hAnsi="Cambria" w:cs="Arial"/>
          <w:b/>
          <w:bCs/>
        </w:rPr>
        <w:t>LETÍCIA CAMOLESE BAGÃO SILVA - ME</w:t>
      </w:r>
      <w:r w:rsidRPr="001F675D">
        <w:rPr>
          <w:rFonts w:ascii="Cambria" w:hAnsi="Cambria" w:cs="Arial"/>
        </w:rPr>
        <w:t xml:space="preserve">, localizado na </w:t>
      </w:r>
      <w:r w:rsidR="00CC072B">
        <w:rPr>
          <w:rFonts w:ascii="Cambria" w:hAnsi="Cambria" w:cs="Arial"/>
        </w:rPr>
        <w:t>Travessa Imperador, nº. 127, Lote 24, Quadra 58, Centro, Pérola/PR, CEP 87.540-000</w:t>
      </w:r>
      <w:r w:rsidRPr="001F675D">
        <w:rPr>
          <w:rFonts w:ascii="Cambria" w:hAnsi="Cambria" w:cs="Arial"/>
        </w:rPr>
        <w:t xml:space="preserve">, cujo CNPJ é </w:t>
      </w:r>
      <w:r w:rsidR="00CC072B">
        <w:rPr>
          <w:rFonts w:ascii="Cambria" w:hAnsi="Cambria" w:cs="Arial"/>
        </w:rPr>
        <w:t>12.807.382/0001-49</w:t>
      </w:r>
      <w:r w:rsidRPr="001F675D">
        <w:rPr>
          <w:rFonts w:ascii="Cambria" w:hAnsi="Cambria" w:cs="Arial"/>
        </w:rPr>
        <w:t xml:space="preserve">, neste ato representado por </w:t>
      </w:r>
      <w:r w:rsidR="00CC072B">
        <w:rPr>
          <w:rFonts w:ascii="Cambria" w:hAnsi="Cambria" w:cs="Arial"/>
        </w:rPr>
        <w:t>José Antônio Gurgel do Amaral, inscrito no CPF/MF sob o nº. 144.479.086-20</w:t>
      </w:r>
      <w:r w:rsidRPr="001F675D">
        <w:rPr>
          <w:rFonts w:ascii="Cambria" w:hAnsi="Cambria" w:cs="Arial"/>
        </w:rPr>
        <w:t>, conforme quadro abaixo:</w:t>
      </w:r>
    </w:p>
    <w:p w14:paraId="13920E5A" w14:textId="77777777" w:rsidR="003214FB" w:rsidRPr="001F675D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1751"/>
        <w:gridCol w:w="872"/>
        <w:gridCol w:w="959"/>
        <w:gridCol w:w="1137"/>
        <w:gridCol w:w="984"/>
        <w:gridCol w:w="1137"/>
        <w:gridCol w:w="984"/>
        <w:gridCol w:w="1212"/>
      </w:tblGrid>
      <w:tr w:rsidR="007235CC" w:rsidRPr="007235CC" w14:paraId="4E746B22" w14:textId="77777777" w:rsidTr="007235CC">
        <w:trPr>
          <w:trHeight w:val="2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7DBC" w14:textId="77777777" w:rsidR="007235CC" w:rsidRPr="007235CC" w:rsidRDefault="007235CC" w:rsidP="007235CC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7235CC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499A" w14:textId="77777777" w:rsidR="007235CC" w:rsidRPr="007235CC" w:rsidRDefault="007235CC" w:rsidP="007235CC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7235CC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2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442D" w14:textId="77777777" w:rsidR="007235CC" w:rsidRPr="007235CC" w:rsidRDefault="007235CC" w:rsidP="007235CC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7235CC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QUANTIDADE/ VALOR</w:t>
            </w:r>
          </w:p>
        </w:tc>
      </w:tr>
      <w:tr w:rsidR="007235CC" w:rsidRPr="007235CC" w14:paraId="0B21B501" w14:textId="77777777" w:rsidTr="007235CC">
        <w:trPr>
          <w:trHeight w:val="2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E0B3" w14:textId="77777777" w:rsidR="007235CC" w:rsidRPr="007235CC" w:rsidRDefault="007235CC" w:rsidP="007235CC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1BB3" w14:textId="77777777" w:rsidR="007235CC" w:rsidRPr="007235CC" w:rsidRDefault="007235CC" w:rsidP="007235CC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1698B6" w14:textId="77777777" w:rsidR="007235CC" w:rsidRPr="007235CC" w:rsidRDefault="007235CC" w:rsidP="007235C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235C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Órgão gerenciador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ED7388" w14:textId="77777777" w:rsidR="007235CC" w:rsidRPr="007235CC" w:rsidRDefault="007235CC" w:rsidP="007235C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235C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Total a ser registrada e limite por adesão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75F416" w14:textId="77777777" w:rsidR="007235CC" w:rsidRPr="007235CC" w:rsidRDefault="007235CC" w:rsidP="007235C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235C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Limite decorrente de adesões</w:t>
            </w:r>
          </w:p>
        </w:tc>
      </w:tr>
      <w:tr w:rsidR="007235CC" w:rsidRPr="007235CC" w14:paraId="07C99A7F" w14:textId="77777777" w:rsidTr="007235CC">
        <w:trPr>
          <w:trHeight w:val="408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A601" w14:textId="77777777" w:rsidR="007235CC" w:rsidRPr="007235CC" w:rsidRDefault="007235CC" w:rsidP="007235CC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4883" w14:textId="77777777" w:rsidR="007235CC" w:rsidRPr="007235CC" w:rsidRDefault="007235CC" w:rsidP="007235CC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47C64" w14:textId="77777777" w:rsidR="007235CC" w:rsidRPr="007235CC" w:rsidRDefault="007235CC" w:rsidP="007235C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7235C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7235C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Estimada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4E803" w14:textId="77777777" w:rsidR="007235CC" w:rsidRPr="007235CC" w:rsidRDefault="007235CC" w:rsidP="007235C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235C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59335" w14:textId="77777777" w:rsidR="007235CC" w:rsidRPr="007235CC" w:rsidRDefault="007235CC" w:rsidP="007235C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235C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D231C" w14:textId="77777777" w:rsidR="007235CC" w:rsidRPr="007235CC" w:rsidRDefault="007235CC" w:rsidP="007235C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7235C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7235C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8AE42" w14:textId="77777777" w:rsidR="007235CC" w:rsidRPr="007235CC" w:rsidRDefault="007235CC" w:rsidP="007235C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235C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1DF95" w14:textId="77777777" w:rsidR="007235CC" w:rsidRPr="007235CC" w:rsidRDefault="007235CC" w:rsidP="007235C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7235C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7235C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B4D84" w14:textId="77777777" w:rsidR="007235CC" w:rsidRPr="007235CC" w:rsidRDefault="007235CC" w:rsidP="007235C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235C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</w:tr>
      <w:tr w:rsidR="007235CC" w:rsidRPr="007235CC" w14:paraId="7A67982E" w14:textId="77777777" w:rsidTr="007235CC">
        <w:trPr>
          <w:trHeight w:val="408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AFEF" w14:textId="77777777" w:rsidR="007235CC" w:rsidRPr="007235CC" w:rsidRDefault="007235CC" w:rsidP="007235CC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4DB4" w14:textId="77777777" w:rsidR="007235CC" w:rsidRPr="007235CC" w:rsidRDefault="007235CC" w:rsidP="007235CC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98C2" w14:textId="77777777" w:rsidR="007235CC" w:rsidRPr="007235CC" w:rsidRDefault="007235CC" w:rsidP="007235C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FDF4" w14:textId="77777777" w:rsidR="007235CC" w:rsidRPr="007235CC" w:rsidRDefault="007235CC" w:rsidP="007235C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4B50" w14:textId="77777777" w:rsidR="007235CC" w:rsidRPr="007235CC" w:rsidRDefault="007235CC" w:rsidP="007235C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C1573" w14:textId="77777777" w:rsidR="007235CC" w:rsidRPr="007235CC" w:rsidRDefault="007235CC" w:rsidP="007235C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D15D" w14:textId="77777777" w:rsidR="007235CC" w:rsidRPr="007235CC" w:rsidRDefault="007235CC" w:rsidP="007235C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CEE6" w14:textId="77777777" w:rsidR="007235CC" w:rsidRPr="007235CC" w:rsidRDefault="007235CC" w:rsidP="007235C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3FF9" w14:textId="77777777" w:rsidR="007235CC" w:rsidRPr="007235CC" w:rsidRDefault="007235CC" w:rsidP="007235C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</w:tr>
      <w:tr w:rsidR="007235CC" w:rsidRPr="007235CC" w14:paraId="23BD1C70" w14:textId="77777777" w:rsidTr="007235CC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14F8" w14:textId="77777777" w:rsidR="007235CC" w:rsidRPr="007235CC" w:rsidRDefault="007235CC" w:rsidP="007235C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235C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5C76" w14:textId="77777777" w:rsidR="007235CC" w:rsidRPr="007235CC" w:rsidRDefault="007235CC" w:rsidP="007235CC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235CC">
              <w:rPr>
                <w:rFonts w:ascii="Cambria" w:hAnsi="Cambria" w:cs="Arial"/>
                <w:color w:val="000000"/>
                <w:kern w:val="0"/>
                <w:sz w:val="16"/>
                <w:szCs w:val="16"/>
                <w:lang w:eastAsia="pt-BR"/>
              </w:rPr>
              <w:t xml:space="preserve">Máquina de Costura Overloque INDUSTRIAL Próprias para confecção em tecidos planos e de malhas, nas etapas de preparação ou acabamento das peças. Aplicáveis para vários segmentos da costura em roupas, tais como: profissionais, lingerie, moda praia, modinha, moletons, camisas, calças, camisetas, saias, shorts, etc. Lubrificação automática. Passagem de linha identificada através de cores gravadas internamente; </w:t>
            </w:r>
            <w:proofErr w:type="gramStart"/>
            <w:r w:rsidRPr="007235CC">
              <w:rPr>
                <w:rFonts w:ascii="Cambria" w:hAnsi="Cambria" w:cs="Arial"/>
                <w:color w:val="000000"/>
                <w:kern w:val="0"/>
                <w:sz w:val="16"/>
                <w:szCs w:val="16"/>
                <w:lang w:eastAsia="pt-BR"/>
              </w:rPr>
              <w:t>Visor</w:t>
            </w:r>
            <w:proofErr w:type="gramEnd"/>
            <w:r w:rsidRPr="007235CC">
              <w:rPr>
                <w:rFonts w:ascii="Cambria" w:hAnsi="Cambria" w:cs="Arial"/>
                <w:color w:val="000000"/>
                <w:kern w:val="0"/>
                <w:sz w:val="16"/>
                <w:szCs w:val="16"/>
                <w:lang w:eastAsia="pt-BR"/>
              </w:rPr>
              <w:t xml:space="preserve"> do nível e fluxo do óleo; Altura do calcador até 13 mm; tamanho máximo do ponto 0 - 5 mm. Tipo de agulha DCX27. Velocidade 5000 PPM. Voltagem: Bivolt. 1 agulha .3 linhas. </w:t>
            </w:r>
            <w:r w:rsidRPr="007235CC">
              <w:rPr>
                <w:rFonts w:ascii="Cambria" w:hAnsi="Cambria" w:cs="Arial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 xml:space="preserve">Máquina Completa com mesa fórmica, pé de ferro e motor.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0A23" w14:textId="77777777" w:rsidR="007235CC" w:rsidRPr="007235CC" w:rsidRDefault="007235CC" w:rsidP="007235C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235CC">
              <w:rPr>
                <w:rFonts w:ascii="Cambria" w:hAnsi="Cambria" w:cs="Arial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B070" w14:textId="456D6F5A" w:rsidR="007235CC" w:rsidRPr="007235CC" w:rsidRDefault="007235CC" w:rsidP="007235C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235C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2.700,00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D9CB8" w14:textId="7AD74421" w:rsidR="007235CC" w:rsidRPr="007235CC" w:rsidRDefault="007235CC" w:rsidP="007235C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235C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5.400,00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20521" w14:textId="77777777" w:rsidR="007235CC" w:rsidRPr="007235CC" w:rsidRDefault="007235CC" w:rsidP="007235C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235C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B8500" w14:textId="3519CA6E" w:rsidR="007235CC" w:rsidRPr="007235CC" w:rsidRDefault="007235CC" w:rsidP="007235C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235C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5.400,00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A2BD1" w14:textId="77777777" w:rsidR="007235CC" w:rsidRPr="007235CC" w:rsidRDefault="007235CC" w:rsidP="007235C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235C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FAA19" w14:textId="3FFB6ED8" w:rsidR="007235CC" w:rsidRPr="007235CC" w:rsidRDefault="007235CC" w:rsidP="007235C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235C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27.000,00</w:t>
            </w:r>
          </w:p>
        </w:tc>
      </w:tr>
      <w:tr w:rsidR="007235CC" w:rsidRPr="007235CC" w14:paraId="0F3E8405" w14:textId="77777777" w:rsidTr="007235CC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B906" w14:textId="77777777" w:rsidR="007235CC" w:rsidRPr="007235CC" w:rsidRDefault="007235CC" w:rsidP="007235C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235C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E7D4" w14:textId="77777777" w:rsidR="007235CC" w:rsidRPr="007235CC" w:rsidRDefault="007235CC" w:rsidP="007235CC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235CC">
              <w:rPr>
                <w:rFonts w:ascii="Cambria" w:hAnsi="Cambria" w:cs="Arial"/>
                <w:color w:val="000000"/>
                <w:kern w:val="0"/>
                <w:sz w:val="16"/>
                <w:szCs w:val="16"/>
                <w:lang w:eastAsia="pt-BR"/>
              </w:rPr>
              <w:t xml:space="preserve">Máquina de Costura Reta INDUSTRIAL Costura reta industrial, - Transporte simples por dente </w:t>
            </w:r>
            <w:proofErr w:type="spellStart"/>
            <w:r w:rsidRPr="007235CC">
              <w:rPr>
                <w:rFonts w:ascii="Cambria" w:hAnsi="Cambria" w:cs="Arial"/>
                <w:color w:val="000000"/>
                <w:kern w:val="0"/>
                <w:sz w:val="16"/>
                <w:szCs w:val="16"/>
                <w:lang w:eastAsia="pt-BR"/>
              </w:rPr>
              <w:t>impelente</w:t>
            </w:r>
            <w:proofErr w:type="spellEnd"/>
            <w:r w:rsidRPr="007235CC">
              <w:rPr>
                <w:rFonts w:ascii="Cambria" w:hAnsi="Cambria" w:cs="Arial"/>
                <w:color w:val="000000"/>
                <w:kern w:val="0"/>
                <w:sz w:val="16"/>
                <w:szCs w:val="16"/>
                <w:lang w:eastAsia="pt-BR"/>
              </w:rPr>
              <w:t xml:space="preserve">, - Uma agulha e dois fios, - Lançadeira pequena (padrão), - Lubrificação automática por bomba de óleo, - Motor Direct Drive diretamente acoplado ao eixo da máquina, - Posicionamento de agulha (em cima/embaixo), - Luz de </w:t>
            </w:r>
            <w:proofErr w:type="spellStart"/>
            <w:r w:rsidRPr="007235CC">
              <w:rPr>
                <w:rFonts w:ascii="Cambria" w:hAnsi="Cambria" w:cs="Arial"/>
                <w:color w:val="000000"/>
                <w:kern w:val="0"/>
                <w:sz w:val="16"/>
                <w:szCs w:val="16"/>
                <w:lang w:eastAsia="pt-BR"/>
              </w:rPr>
              <w:t>led</w:t>
            </w:r>
            <w:proofErr w:type="spellEnd"/>
            <w:r w:rsidRPr="007235CC">
              <w:rPr>
                <w:rFonts w:ascii="Cambria" w:hAnsi="Cambria" w:cs="Arial"/>
                <w:color w:val="000000"/>
                <w:kern w:val="0"/>
                <w:sz w:val="16"/>
                <w:szCs w:val="16"/>
                <w:lang w:eastAsia="pt-BR"/>
              </w:rPr>
              <w:t xml:space="preserve">, - Saída de energia para cabo Usb. Costura reta industrial; Transporte simples por dente </w:t>
            </w:r>
            <w:proofErr w:type="spellStart"/>
            <w:r w:rsidRPr="007235CC">
              <w:rPr>
                <w:rFonts w:ascii="Cambria" w:hAnsi="Cambria" w:cs="Arial"/>
                <w:color w:val="000000"/>
                <w:kern w:val="0"/>
                <w:sz w:val="16"/>
                <w:szCs w:val="16"/>
                <w:lang w:eastAsia="pt-BR"/>
              </w:rPr>
              <w:t>impelente</w:t>
            </w:r>
            <w:proofErr w:type="spellEnd"/>
            <w:r w:rsidRPr="007235CC">
              <w:rPr>
                <w:rFonts w:ascii="Cambria" w:hAnsi="Cambria" w:cs="Arial"/>
                <w:color w:val="000000"/>
                <w:kern w:val="0"/>
                <w:sz w:val="16"/>
                <w:szCs w:val="16"/>
                <w:lang w:eastAsia="pt-BR"/>
              </w:rPr>
              <w:t xml:space="preserve">; Uma agulha, dois fios; Lançadeira pequena (padrão); Lubrificação automática por bomba de óleo; Motor Direct drive diretamente acoplado ao eixo da máquina; Posicionamento de agulha (em cima/embaixo) programável; Arremate da costura (retrocesso); Comprimento do ponto de 1 a 5 mm; Calcador flutuante e </w:t>
            </w:r>
            <w:proofErr w:type="spellStart"/>
            <w:r w:rsidRPr="007235CC">
              <w:rPr>
                <w:rFonts w:ascii="Cambria" w:hAnsi="Cambria" w:cs="Arial"/>
                <w:color w:val="000000"/>
                <w:kern w:val="0"/>
                <w:sz w:val="16"/>
                <w:szCs w:val="16"/>
                <w:lang w:eastAsia="pt-BR"/>
              </w:rPr>
              <w:t>solenóide</w:t>
            </w:r>
            <w:proofErr w:type="spellEnd"/>
            <w:r w:rsidRPr="007235CC">
              <w:rPr>
                <w:rFonts w:ascii="Cambria" w:hAnsi="Cambria" w:cs="Arial"/>
                <w:color w:val="000000"/>
                <w:kern w:val="0"/>
                <w:sz w:val="16"/>
                <w:szCs w:val="16"/>
                <w:lang w:eastAsia="pt-BR"/>
              </w:rPr>
              <w:t xml:space="preserve"> do calcador embutido no cabeçote; Saída de energia Usb; </w:t>
            </w:r>
            <w:r w:rsidRPr="007235CC">
              <w:rPr>
                <w:rFonts w:ascii="Cambria" w:hAnsi="Cambria" w:cs="Arial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 xml:space="preserve">Máquina Completa com mesa fórmica, pé de ferro e motor.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A940" w14:textId="77777777" w:rsidR="007235CC" w:rsidRPr="007235CC" w:rsidRDefault="007235CC" w:rsidP="007235C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235CC">
              <w:rPr>
                <w:rFonts w:ascii="Cambria" w:hAnsi="Cambria" w:cs="Arial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D20B" w14:textId="1FB77B66" w:rsidR="007235CC" w:rsidRPr="007235CC" w:rsidRDefault="007235CC" w:rsidP="007235C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235C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2.380,00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BC902" w14:textId="408C0FCF" w:rsidR="007235CC" w:rsidRPr="007235CC" w:rsidRDefault="007235CC" w:rsidP="007235C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235C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4.760,00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B49D5" w14:textId="77777777" w:rsidR="007235CC" w:rsidRPr="007235CC" w:rsidRDefault="007235CC" w:rsidP="007235C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235C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C772D" w14:textId="4062DAFD" w:rsidR="007235CC" w:rsidRPr="007235CC" w:rsidRDefault="007235CC" w:rsidP="007235C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235C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4.760,00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4CA7F" w14:textId="77777777" w:rsidR="007235CC" w:rsidRPr="007235CC" w:rsidRDefault="007235CC" w:rsidP="007235C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235C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9391C" w14:textId="35DEE41E" w:rsidR="007235CC" w:rsidRPr="007235CC" w:rsidRDefault="007235CC" w:rsidP="007235C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235C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23.800,00</w:t>
            </w:r>
          </w:p>
        </w:tc>
      </w:tr>
      <w:tr w:rsidR="007235CC" w:rsidRPr="007235CC" w14:paraId="367D1642" w14:textId="77777777" w:rsidTr="007235CC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7214" w14:textId="77777777" w:rsidR="007235CC" w:rsidRPr="007235CC" w:rsidRDefault="007235CC" w:rsidP="007235C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235C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674C" w14:textId="77777777" w:rsidR="007235CC" w:rsidRPr="007235CC" w:rsidRDefault="007235CC" w:rsidP="007235CC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235CC">
              <w:rPr>
                <w:rFonts w:ascii="Cambria" w:hAnsi="Cambria" w:cs="Arial"/>
                <w:color w:val="000000"/>
                <w:kern w:val="0"/>
                <w:sz w:val="16"/>
                <w:szCs w:val="16"/>
                <w:lang w:eastAsia="pt-BR"/>
              </w:rPr>
              <w:t xml:space="preserve">Máquina De Costura </w:t>
            </w:r>
            <w:proofErr w:type="spellStart"/>
            <w:r w:rsidRPr="007235CC">
              <w:rPr>
                <w:rFonts w:ascii="Cambria" w:hAnsi="Cambria" w:cs="Arial"/>
                <w:color w:val="000000"/>
                <w:kern w:val="0"/>
                <w:sz w:val="16"/>
                <w:szCs w:val="16"/>
                <w:lang w:eastAsia="pt-BR"/>
              </w:rPr>
              <w:t>Zig</w:t>
            </w:r>
            <w:proofErr w:type="spellEnd"/>
            <w:r w:rsidRPr="007235CC">
              <w:rPr>
                <w:rFonts w:ascii="Cambria" w:hAnsi="Cambria" w:cs="Arial"/>
                <w:color w:val="000000"/>
                <w:kern w:val="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7235CC">
              <w:rPr>
                <w:rFonts w:ascii="Cambria" w:hAnsi="Cambria" w:cs="Arial"/>
                <w:color w:val="000000"/>
                <w:kern w:val="0"/>
                <w:sz w:val="16"/>
                <w:szCs w:val="16"/>
                <w:lang w:eastAsia="pt-BR"/>
              </w:rPr>
              <w:t>Zag</w:t>
            </w:r>
            <w:proofErr w:type="spellEnd"/>
            <w:r w:rsidRPr="007235CC">
              <w:rPr>
                <w:rFonts w:ascii="Cambria" w:hAnsi="Cambria" w:cs="Arial"/>
                <w:color w:val="000000"/>
                <w:kern w:val="0"/>
                <w:sz w:val="16"/>
                <w:szCs w:val="16"/>
                <w:lang w:eastAsia="pt-BR"/>
              </w:rPr>
              <w:t xml:space="preserve"> Semi Industrial. Esta Máquina é Utilizada para rebater elásticos em lingerie ou cuecas, bordados e aplicações em geral. Máquina de Fácil operação e manuseio, faz </w:t>
            </w:r>
            <w:proofErr w:type="spellStart"/>
            <w:r w:rsidRPr="007235CC">
              <w:rPr>
                <w:rFonts w:ascii="Cambria" w:hAnsi="Cambria" w:cs="Arial"/>
                <w:color w:val="000000"/>
                <w:kern w:val="0"/>
                <w:sz w:val="16"/>
                <w:szCs w:val="16"/>
                <w:lang w:eastAsia="pt-BR"/>
              </w:rPr>
              <w:t>zig</w:t>
            </w:r>
            <w:proofErr w:type="spellEnd"/>
            <w:r w:rsidRPr="007235CC">
              <w:rPr>
                <w:rFonts w:ascii="Cambria" w:hAnsi="Cambria" w:cs="Arial"/>
                <w:color w:val="000000"/>
                <w:kern w:val="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7235CC">
              <w:rPr>
                <w:rFonts w:ascii="Cambria" w:hAnsi="Cambria" w:cs="Arial"/>
                <w:color w:val="000000"/>
                <w:kern w:val="0"/>
                <w:sz w:val="16"/>
                <w:szCs w:val="16"/>
                <w:lang w:eastAsia="pt-BR"/>
              </w:rPr>
              <w:t>zag</w:t>
            </w:r>
            <w:proofErr w:type="spellEnd"/>
            <w:r w:rsidRPr="007235CC">
              <w:rPr>
                <w:rFonts w:ascii="Cambria" w:hAnsi="Cambria" w:cs="Arial"/>
                <w:color w:val="000000"/>
                <w:kern w:val="0"/>
                <w:sz w:val="16"/>
                <w:szCs w:val="16"/>
                <w:lang w:eastAsia="pt-BR"/>
              </w:rPr>
              <w:t xml:space="preserve"> e costura reta em tecidos leves até meio pesados. Lubrificação Manual. Velocidade 2500 </w:t>
            </w:r>
            <w:proofErr w:type="spellStart"/>
            <w:r w:rsidRPr="007235CC">
              <w:rPr>
                <w:rFonts w:ascii="Cambria" w:hAnsi="Cambria" w:cs="Arial"/>
                <w:color w:val="000000"/>
                <w:kern w:val="0"/>
                <w:sz w:val="16"/>
                <w:szCs w:val="16"/>
                <w:lang w:eastAsia="pt-BR"/>
              </w:rPr>
              <w:t>ppm</w:t>
            </w:r>
            <w:proofErr w:type="spellEnd"/>
            <w:r w:rsidRPr="007235CC">
              <w:rPr>
                <w:rFonts w:ascii="Cambria" w:hAnsi="Cambria" w:cs="Arial"/>
                <w:color w:val="000000"/>
                <w:kern w:val="0"/>
                <w:sz w:val="16"/>
                <w:szCs w:val="16"/>
                <w:lang w:eastAsia="pt-BR"/>
              </w:rPr>
              <w:t xml:space="preserve">. Largura do </w:t>
            </w:r>
            <w:proofErr w:type="spellStart"/>
            <w:r w:rsidRPr="007235CC">
              <w:rPr>
                <w:rFonts w:ascii="Cambria" w:hAnsi="Cambria" w:cs="Arial"/>
                <w:color w:val="000000"/>
                <w:kern w:val="0"/>
                <w:sz w:val="16"/>
                <w:szCs w:val="16"/>
                <w:lang w:eastAsia="pt-BR"/>
              </w:rPr>
              <w:t>Zig</w:t>
            </w:r>
            <w:proofErr w:type="spellEnd"/>
            <w:r w:rsidRPr="007235CC">
              <w:rPr>
                <w:rFonts w:ascii="Cambria" w:hAnsi="Cambria" w:cs="Arial"/>
                <w:color w:val="000000"/>
                <w:kern w:val="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7235CC">
              <w:rPr>
                <w:rFonts w:ascii="Cambria" w:hAnsi="Cambria" w:cs="Arial"/>
                <w:color w:val="000000"/>
                <w:kern w:val="0"/>
                <w:sz w:val="16"/>
                <w:szCs w:val="16"/>
                <w:lang w:eastAsia="pt-BR"/>
              </w:rPr>
              <w:t>Zag</w:t>
            </w:r>
            <w:proofErr w:type="spellEnd"/>
            <w:r w:rsidRPr="007235CC">
              <w:rPr>
                <w:rFonts w:ascii="Cambria" w:hAnsi="Cambria" w:cs="Arial"/>
                <w:color w:val="000000"/>
                <w:kern w:val="0"/>
                <w:sz w:val="16"/>
                <w:szCs w:val="16"/>
                <w:lang w:eastAsia="pt-BR"/>
              </w:rPr>
              <w:t xml:space="preserve"> 9 mm. Comprimento do ponto 5mm. </w:t>
            </w:r>
            <w:r w:rsidRPr="007235CC">
              <w:rPr>
                <w:rFonts w:ascii="Cambria" w:hAnsi="Cambria" w:cs="Arial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Voltagem:</w:t>
            </w:r>
            <w:r w:rsidRPr="007235CC">
              <w:rPr>
                <w:rFonts w:ascii="Cambria" w:hAnsi="Cambria" w:cs="Arial"/>
                <w:color w:val="000000"/>
                <w:kern w:val="0"/>
                <w:sz w:val="16"/>
                <w:szCs w:val="16"/>
                <w:lang w:eastAsia="pt-BR"/>
              </w:rPr>
              <w:t xml:space="preserve"> Bivolt. </w:t>
            </w:r>
            <w:r w:rsidRPr="007235CC">
              <w:rPr>
                <w:rFonts w:ascii="Cambria" w:hAnsi="Cambria" w:cs="Arial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 xml:space="preserve">Máquina completa com mesa fórmica, pé de ferro e motor.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962A" w14:textId="77777777" w:rsidR="007235CC" w:rsidRPr="007235CC" w:rsidRDefault="007235CC" w:rsidP="007235C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235CC">
              <w:rPr>
                <w:rFonts w:ascii="Cambria" w:hAnsi="Cambria" w:cs="Arial"/>
                <w:color w:val="000000"/>
                <w:kern w:val="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B501" w14:textId="7A90382E" w:rsidR="007235CC" w:rsidRPr="007235CC" w:rsidRDefault="007235CC" w:rsidP="007235C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235C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2.100,00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8C900" w14:textId="631A8010" w:rsidR="007235CC" w:rsidRPr="007235CC" w:rsidRDefault="007235CC" w:rsidP="007235C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235C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10.500,00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3AC1D" w14:textId="77777777" w:rsidR="007235CC" w:rsidRPr="007235CC" w:rsidRDefault="007235CC" w:rsidP="007235C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235C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EA755" w14:textId="183AA316" w:rsidR="007235CC" w:rsidRPr="007235CC" w:rsidRDefault="007235CC" w:rsidP="007235C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235C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10.500,00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636B3" w14:textId="77777777" w:rsidR="007235CC" w:rsidRPr="007235CC" w:rsidRDefault="007235CC" w:rsidP="007235C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235C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D7486" w14:textId="3EA7BA11" w:rsidR="007235CC" w:rsidRPr="007235CC" w:rsidRDefault="007235CC" w:rsidP="007235C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235C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52.500,00</w:t>
            </w:r>
          </w:p>
        </w:tc>
      </w:tr>
      <w:tr w:rsidR="007235CC" w:rsidRPr="007235CC" w14:paraId="58E080D2" w14:textId="77777777" w:rsidTr="007235CC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BC90" w14:textId="77777777" w:rsidR="007235CC" w:rsidRPr="007235CC" w:rsidRDefault="007235CC" w:rsidP="007235C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235C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D14E" w14:textId="77777777" w:rsidR="007235CC" w:rsidRPr="007235CC" w:rsidRDefault="007235CC" w:rsidP="007235CC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235CC">
              <w:rPr>
                <w:rFonts w:ascii="Cambria" w:hAnsi="Cambria" w:cs="Arial"/>
                <w:color w:val="000000"/>
                <w:kern w:val="0"/>
                <w:sz w:val="16"/>
                <w:szCs w:val="16"/>
                <w:lang w:val="x-none" w:eastAsia="pt-BR"/>
              </w:rPr>
              <w:t xml:space="preserve">Máquina De Costura Doméstica, Máquina de costura doméstica, ideal para costureiras e alfaiates. Rápida e robusta! ESPECIFICAÇÕES TÉCNICAS: - 30 tipos de pontos diferentes, com troca manual de discos - Base plana - Trabalha com agulha dupla - Ajuste manual do comprimento do ponto - Ajuste manual da largura do </w:t>
            </w:r>
            <w:proofErr w:type="spellStart"/>
            <w:r w:rsidRPr="007235CC">
              <w:rPr>
                <w:rFonts w:ascii="Cambria" w:hAnsi="Cambria" w:cs="Arial"/>
                <w:color w:val="000000"/>
                <w:kern w:val="0"/>
                <w:sz w:val="16"/>
                <w:szCs w:val="16"/>
                <w:lang w:val="x-none" w:eastAsia="pt-BR"/>
              </w:rPr>
              <w:t>Zig-Zag</w:t>
            </w:r>
            <w:proofErr w:type="spellEnd"/>
            <w:r w:rsidRPr="007235CC">
              <w:rPr>
                <w:rFonts w:ascii="Cambria" w:hAnsi="Cambria" w:cs="Arial"/>
                <w:color w:val="000000"/>
                <w:kern w:val="0"/>
                <w:sz w:val="16"/>
                <w:szCs w:val="16"/>
                <w:lang w:val="x-none" w:eastAsia="pt-BR"/>
              </w:rPr>
              <w:t xml:space="preserve"> - Enchedor embutido - Passador de linha a prova de erros - </w:t>
            </w:r>
            <w:proofErr w:type="spellStart"/>
            <w:r w:rsidRPr="007235CC">
              <w:rPr>
                <w:rFonts w:ascii="Cambria" w:hAnsi="Cambria" w:cs="Arial"/>
                <w:color w:val="000000"/>
                <w:kern w:val="0"/>
                <w:sz w:val="16"/>
                <w:szCs w:val="16"/>
                <w:lang w:val="x-none" w:eastAsia="pt-BR"/>
              </w:rPr>
              <w:t>Caseador</w:t>
            </w:r>
            <w:proofErr w:type="spellEnd"/>
            <w:r w:rsidRPr="007235CC">
              <w:rPr>
                <w:rFonts w:ascii="Cambria" w:hAnsi="Cambria" w:cs="Arial"/>
                <w:color w:val="000000"/>
                <w:kern w:val="0"/>
                <w:sz w:val="16"/>
                <w:szCs w:val="16"/>
                <w:lang w:val="x-none" w:eastAsia="pt-BR"/>
              </w:rPr>
              <w:t xml:space="preserve"> de 4 passos - Porta carretel embutido - Posicionador de agulha - Lançadeira rotativa - Com lâmpada - Motor acoplado - Retrocesso manual ACESSÓRIOS Inclusos: - 4 bobinas - Agulhas - Porta carretéis - Suporte para porta carretel - Óleo lubrificante - Escova de limpeza - Guia para bainhas e barras - Calcador para zigue </w:t>
            </w:r>
            <w:proofErr w:type="spellStart"/>
            <w:r w:rsidRPr="007235CC">
              <w:rPr>
                <w:rFonts w:ascii="Cambria" w:hAnsi="Cambria" w:cs="Arial"/>
                <w:color w:val="000000"/>
                <w:kern w:val="0"/>
                <w:sz w:val="16"/>
                <w:szCs w:val="16"/>
                <w:lang w:val="x-none" w:eastAsia="pt-BR"/>
              </w:rPr>
              <w:t>zague</w:t>
            </w:r>
            <w:proofErr w:type="spellEnd"/>
            <w:r w:rsidRPr="007235CC">
              <w:rPr>
                <w:rFonts w:ascii="Cambria" w:hAnsi="Cambria" w:cs="Arial"/>
                <w:color w:val="000000"/>
                <w:kern w:val="0"/>
                <w:sz w:val="16"/>
                <w:szCs w:val="16"/>
                <w:lang w:val="x-none" w:eastAsia="pt-BR"/>
              </w:rPr>
              <w:t xml:space="preserve"> - Calcador universal - Calcador para caseado, zíper, pontos decorativos e para pregar botões - Chapa isoladora de dentes - Placa para costura reta - Disco para seleção de pontos – Pedal – Voltagem: Bivolt.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73E1" w14:textId="77777777" w:rsidR="007235CC" w:rsidRPr="007235CC" w:rsidRDefault="007235CC" w:rsidP="007235C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235CC">
              <w:rPr>
                <w:rFonts w:ascii="Cambria" w:hAnsi="Cambria" w:cs="Arial"/>
                <w:color w:val="000000"/>
                <w:kern w:val="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50B7" w14:textId="0314B6EA" w:rsidR="007235CC" w:rsidRPr="007235CC" w:rsidRDefault="007235CC" w:rsidP="007235C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235C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1.250,00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22505" w14:textId="14A244A9" w:rsidR="007235CC" w:rsidRPr="007235CC" w:rsidRDefault="007235CC" w:rsidP="007235C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235C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6.250,00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2EE8E" w14:textId="77777777" w:rsidR="007235CC" w:rsidRPr="007235CC" w:rsidRDefault="007235CC" w:rsidP="007235C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235C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6B133" w14:textId="5A15FC51" w:rsidR="007235CC" w:rsidRPr="007235CC" w:rsidRDefault="007235CC" w:rsidP="007235C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235C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6.250,00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8D5DB" w14:textId="77777777" w:rsidR="007235CC" w:rsidRPr="007235CC" w:rsidRDefault="007235CC" w:rsidP="007235C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235C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114B7" w14:textId="274096C0" w:rsidR="007235CC" w:rsidRPr="007235CC" w:rsidRDefault="007235CC" w:rsidP="007235C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235C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31.250,00</w:t>
            </w:r>
          </w:p>
        </w:tc>
      </w:tr>
    </w:tbl>
    <w:p w14:paraId="13920E7D" w14:textId="77777777" w:rsidR="003214FB" w:rsidRPr="001F675D" w:rsidRDefault="003214FB" w:rsidP="006D714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p w14:paraId="13920E7E" w14:textId="77777777" w:rsidR="003214FB" w:rsidRPr="001F675D" w:rsidRDefault="003214FB" w:rsidP="006D7146">
      <w:pPr>
        <w:jc w:val="both"/>
        <w:rPr>
          <w:rFonts w:ascii="Cambria" w:hAnsi="Cambria" w:cs="Arial"/>
          <w:b/>
        </w:rPr>
      </w:pPr>
      <w:r w:rsidRPr="001F675D">
        <w:rPr>
          <w:rFonts w:ascii="Cambria" w:hAnsi="Cambria" w:cs="Arial"/>
          <w:b/>
        </w:rPr>
        <w:t xml:space="preserve">01 </w:t>
      </w:r>
      <w:r w:rsidRPr="001F675D">
        <w:rPr>
          <w:rFonts w:ascii="Cambria" w:hAnsi="Cambria" w:cs="Arial"/>
          <w:b/>
        </w:rPr>
        <w:noBreakHyphen/>
        <w:t xml:space="preserve"> DO OBJETO:</w:t>
      </w:r>
    </w:p>
    <w:p w14:paraId="13920E80" w14:textId="7EBB9271" w:rsidR="003214FB" w:rsidRPr="001F675D" w:rsidRDefault="003214FB" w:rsidP="006D7146">
      <w:pPr>
        <w:pStyle w:val="Recuodecorpodetexto"/>
        <w:ind w:firstLine="0"/>
        <w:rPr>
          <w:rFonts w:ascii="Cambria" w:hAnsi="Cambria"/>
        </w:rPr>
      </w:pPr>
      <w:r w:rsidRPr="001F675D">
        <w:rPr>
          <w:rFonts w:ascii="Cambria" w:hAnsi="Cambria"/>
        </w:rPr>
        <w:t xml:space="preserve">I </w:t>
      </w:r>
      <w:proofErr w:type="gramStart"/>
      <w:r w:rsidRPr="001F675D">
        <w:rPr>
          <w:rFonts w:ascii="Cambria" w:hAnsi="Cambria"/>
        </w:rPr>
        <w:noBreakHyphen/>
        <w:t xml:space="preserve"> Os</w:t>
      </w:r>
      <w:proofErr w:type="gramEnd"/>
      <w:r w:rsidRPr="001F675D">
        <w:rPr>
          <w:rFonts w:ascii="Cambria" w:hAnsi="Cambria"/>
        </w:rPr>
        <w:t xml:space="preserve"> objetos do fornecimento são os produtos constantes </w:t>
      </w:r>
      <w:r w:rsidR="000C630B">
        <w:rPr>
          <w:rFonts w:ascii="Cambria" w:hAnsi="Cambria"/>
        </w:rPr>
        <w:t>do quadro acima</w:t>
      </w:r>
      <w:r w:rsidRPr="001F675D">
        <w:rPr>
          <w:rFonts w:ascii="Cambria" w:hAnsi="Cambria"/>
        </w:rPr>
        <w:t>, em que são discriminados, a apresentação de cada produto, o consumo estimado e o prazo para entrega.</w:t>
      </w:r>
    </w:p>
    <w:p w14:paraId="13920E81" w14:textId="77777777" w:rsidR="003214FB" w:rsidRPr="001F675D" w:rsidRDefault="003214FB" w:rsidP="006D7146">
      <w:pPr>
        <w:pStyle w:val="Recuodecorpodetexto"/>
        <w:ind w:firstLine="0"/>
        <w:rPr>
          <w:rFonts w:ascii="Cambria" w:hAnsi="Cambria"/>
        </w:rPr>
      </w:pPr>
    </w:p>
    <w:p w14:paraId="13920E82" w14:textId="77777777" w:rsidR="003214FB" w:rsidRPr="001F675D" w:rsidRDefault="003214FB" w:rsidP="006D7146">
      <w:pPr>
        <w:tabs>
          <w:tab w:val="right" w:pos="6589"/>
        </w:tabs>
        <w:jc w:val="both"/>
        <w:rPr>
          <w:rFonts w:ascii="Cambria" w:hAnsi="Cambria" w:cs="Arial"/>
          <w:b/>
        </w:rPr>
      </w:pPr>
      <w:r w:rsidRPr="001F675D">
        <w:rPr>
          <w:rFonts w:ascii="Cambria" w:hAnsi="Cambria" w:cs="Arial"/>
          <w:b/>
        </w:rPr>
        <w:t xml:space="preserve">02 </w:t>
      </w:r>
      <w:r w:rsidRPr="001F675D">
        <w:rPr>
          <w:rFonts w:ascii="Cambria" w:hAnsi="Cambria" w:cs="Arial"/>
          <w:b/>
        </w:rPr>
        <w:noBreakHyphen/>
        <w:t xml:space="preserve"> DA VALIDADE DO REGISTRO DE PREÇOS</w:t>
      </w:r>
    </w:p>
    <w:p w14:paraId="13920E84" w14:textId="77777777" w:rsidR="003214FB" w:rsidRPr="001F675D" w:rsidRDefault="003214FB" w:rsidP="006D7146">
      <w:pPr>
        <w:jc w:val="both"/>
        <w:rPr>
          <w:rFonts w:ascii="Cambria" w:hAnsi="Cambria" w:cs="Arial"/>
        </w:rPr>
      </w:pPr>
      <w:r w:rsidRPr="001F675D">
        <w:rPr>
          <w:rFonts w:ascii="Cambria" w:hAnsi="Cambria" w:cs="Arial"/>
        </w:rPr>
        <w:t xml:space="preserve">I </w:t>
      </w:r>
      <w:r w:rsidRPr="001F675D">
        <w:rPr>
          <w:rFonts w:ascii="Cambria" w:hAnsi="Cambria" w:cs="Arial"/>
        </w:rPr>
        <w:noBreakHyphen/>
        <w:t xml:space="preserve"> A presente Ata de Registro de Preços terá a validade de 12 meses a partir da homologação do processo.</w:t>
      </w:r>
    </w:p>
    <w:p w14:paraId="13920E86" w14:textId="77777777" w:rsidR="003214FB" w:rsidRPr="001F675D" w:rsidRDefault="003214FB" w:rsidP="006D7146">
      <w:pPr>
        <w:jc w:val="both"/>
        <w:rPr>
          <w:rFonts w:ascii="Cambria" w:hAnsi="Cambria" w:cs="Arial"/>
        </w:rPr>
      </w:pPr>
      <w:r w:rsidRPr="001F675D">
        <w:rPr>
          <w:rFonts w:ascii="Cambria" w:hAnsi="Cambria" w:cs="Arial"/>
        </w:rPr>
        <w:t xml:space="preserve">II </w:t>
      </w:r>
      <w:proofErr w:type="gramStart"/>
      <w:r w:rsidRPr="001F675D">
        <w:rPr>
          <w:rFonts w:ascii="Cambria" w:hAnsi="Cambria" w:cs="Arial"/>
        </w:rPr>
        <w:noBreakHyphen/>
        <w:t xml:space="preserve"> Nos</w:t>
      </w:r>
      <w:proofErr w:type="gramEnd"/>
      <w:r w:rsidRPr="001F675D">
        <w:rPr>
          <w:rFonts w:ascii="Cambria" w:hAnsi="Cambria" w:cs="Arial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13920E87" w14:textId="77777777" w:rsidR="003214FB" w:rsidRPr="001F675D" w:rsidRDefault="003214FB" w:rsidP="006D7146">
      <w:pPr>
        <w:jc w:val="both"/>
        <w:rPr>
          <w:rFonts w:ascii="Cambria" w:hAnsi="Cambria"/>
        </w:rPr>
      </w:pPr>
    </w:p>
    <w:p w14:paraId="13920E88" w14:textId="77777777" w:rsidR="003214FB" w:rsidRPr="001F675D" w:rsidRDefault="003214FB" w:rsidP="006D7146">
      <w:pPr>
        <w:jc w:val="both"/>
        <w:rPr>
          <w:rFonts w:ascii="Cambria" w:hAnsi="Cambria" w:cs="Arial"/>
        </w:rPr>
      </w:pPr>
      <w:r w:rsidRPr="001F675D">
        <w:rPr>
          <w:rFonts w:ascii="Cambria" w:hAnsi="Cambria" w:cs="Arial"/>
        </w:rPr>
        <w:t xml:space="preserve">III </w:t>
      </w:r>
      <w:proofErr w:type="gramStart"/>
      <w:r w:rsidRPr="001F675D">
        <w:rPr>
          <w:rFonts w:ascii="Cambria" w:hAnsi="Cambria" w:cs="Arial"/>
        </w:rPr>
        <w:noBreakHyphen/>
        <w:t xml:space="preserve"> Ocorrendo</w:t>
      </w:r>
      <w:proofErr w:type="gramEnd"/>
      <w:r w:rsidRPr="001F675D">
        <w:rPr>
          <w:rFonts w:ascii="Cambria" w:hAnsi="Cambria" w:cs="Arial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13920E89" w14:textId="77777777" w:rsidR="003214FB" w:rsidRPr="001F675D" w:rsidRDefault="003214FB" w:rsidP="006D7146">
      <w:pPr>
        <w:jc w:val="both"/>
        <w:rPr>
          <w:rFonts w:ascii="Cambria" w:hAnsi="Cambria"/>
        </w:rPr>
      </w:pPr>
    </w:p>
    <w:p w14:paraId="13920E8A" w14:textId="77777777" w:rsidR="003214FB" w:rsidRPr="001F675D" w:rsidRDefault="003214FB" w:rsidP="006D7146">
      <w:pPr>
        <w:tabs>
          <w:tab w:val="right" w:pos="7944"/>
        </w:tabs>
        <w:jc w:val="both"/>
        <w:rPr>
          <w:rFonts w:ascii="Cambria" w:hAnsi="Cambria" w:cs="Arial"/>
          <w:b/>
        </w:rPr>
      </w:pPr>
      <w:r w:rsidRPr="001F675D">
        <w:rPr>
          <w:rFonts w:ascii="Cambria" w:hAnsi="Cambria" w:cs="Arial"/>
          <w:b/>
        </w:rPr>
        <w:t xml:space="preserve">03 </w:t>
      </w:r>
      <w:r w:rsidRPr="001F675D">
        <w:rPr>
          <w:rFonts w:ascii="Cambria" w:hAnsi="Cambria" w:cs="Arial"/>
          <w:b/>
        </w:rPr>
        <w:noBreakHyphen/>
        <w:t xml:space="preserve"> DA UTILIZAÇÃO DA ATA DE REGISTRO DE PREÇOS</w:t>
      </w:r>
    </w:p>
    <w:p w14:paraId="13920E8C" w14:textId="77777777" w:rsidR="003214FB" w:rsidRPr="001F675D" w:rsidRDefault="003214FB" w:rsidP="006D7146">
      <w:pPr>
        <w:jc w:val="both"/>
        <w:rPr>
          <w:rFonts w:ascii="Cambria" w:hAnsi="Cambria" w:cs="Arial"/>
        </w:rPr>
      </w:pPr>
      <w:r w:rsidRPr="001F675D">
        <w:rPr>
          <w:rFonts w:ascii="Cambria" w:hAnsi="Cambria" w:cs="Arial"/>
        </w:rPr>
        <w:t xml:space="preserve">I </w:t>
      </w:r>
      <w:r w:rsidRPr="001F675D">
        <w:rPr>
          <w:rFonts w:ascii="Cambria" w:hAnsi="Cambri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13920E8D" w14:textId="77777777" w:rsidR="003214FB" w:rsidRPr="001F675D" w:rsidRDefault="003214FB" w:rsidP="006D7146">
      <w:pPr>
        <w:jc w:val="both"/>
        <w:rPr>
          <w:rFonts w:ascii="Cambria" w:hAnsi="Cambria" w:cs="Arial"/>
        </w:rPr>
      </w:pPr>
    </w:p>
    <w:p w14:paraId="13920E8E" w14:textId="77777777" w:rsidR="003214FB" w:rsidRPr="001F675D" w:rsidRDefault="003214FB" w:rsidP="006D7146">
      <w:pPr>
        <w:tabs>
          <w:tab w:val="right" w:pos="2401"/>
        </w:tabs>
        <w:jc w:val="both"/>
        <w:rPr>
          <w:rFonts w:ascii="Cambria" w:hAnsi="Cambria" w:cs="Arial"/>
          <w:b/>
        </w:rPr>
      </w:pPr>
      <w:r w:rsidRPr="001F675D">
        <w:rPr>
          <w:rFonts w:ascii="Cambria" w:hAnsi="Cambria" w:cs="Arial"/>
          <w:b/>
        </w:rPr>
        <w:t xml:space="preserve">04 </w:t>
      </w:r>
      <w:r w:rsidRPr="001F675D">
        <w:rPr>
          <w:rFonts w:ascii="Cambria" w:hAnsi="Cambria" w:cs="Arial"/>
          <w:b/>
        </w:rPr>
        <w:noBreakHyphen/>
        <w:t xml:space="preserve"> DO PREÇO</w:t>
      </w:r>
    </w:p>
    <w:p w14:paraId="13920E90" w14:textId="389EEBF8" w:rsidR="003214FB" w:rsidRPr="001F675D" w:rsidRDefault="003214FB" w:rsidP="006D7146">
      <w:pPr>
        <w:jc w:val="both"/>
        <w:rPr>
          <w:rFonts w:ascii="Cambria" w:hAnsi="Cambria" w:cs="Arial"/>
        </w:rPr>
      </w:pPr>
      <w:r w:rsidRPr="001F675D">
        <w:rPr>
          <w:rFonts w:ascii="Cambria" w:hAnsi="Cambria" w:cs="Arial"/>
        </w:rPr>
        <w:t xml:space="preserve">I </w:t>
      </w:r>
      <w:proofErr w:type="gramStart"/>
      <w:r w:rsidRPr="001F675D">
        <w:rPr>
          <w:rFonts w:ascii="Cambria" w:hAnsi="Cambria" w:cs="Arial"/>
        </w:rPr>
        <w:noBreakHyphen/>
        <w:t xml:space="preserve"> Os</w:t>
      </w:r>
      <w:proofErr w:type="gramEnd"/>
      <w:r w:rsidRPr="001F675D">
        <w:rPr>
          <w:rFonts w:ascii="Cambria" w:hAnsi="Cambria" w:cs="Arial"/>
        </w:rPr>
        <w:t xml:space="preserve"> preços ofertados pelas empresas signatárias da presente Ata de Registro de Preços são os constantes dos seus anexos, de acordo com a respectiva classificação no Pregão nº </w:t>
      </w:r>
      <w:r w:rsidR="00266C4E">
        <w:rPr>
          <w:rFonts w:ascii="Cambria" w:hAnsi="Cambria" w:cs="Arial"/>
        </w:rPr>
        <w:t>052/2020</w:t>
      </w:r>
      <w:r w:rsidRPr="001F675D">
        <w:rPr>
          <w:rFonts w:ascii="Cambria" w:hAnsi="Cambria" w:cs="Arial"/>
        </w:rPr>
        <w:t>.</w:t>
      </w:r>
    </w:p>
    <w:p w14:paraId="13920E91" w14:textId="77777777" w:rsidR="003214FB" w:rsidRPr="001F675D" w:rsidRDefault="003214FB" w:rsidP="006D7146">
      <w:pPr>
        <w:tabs>
          <w:tab w:val="right" w:pos="9122"/>
        </w:tabs>
        <w:jc w:val="both"/>
        <w:rPr>
          <w:rFonts w:ascii="Cambria" w:hAnsi="Cambria"/>
        </w:rPr>
      </w:pPr>
    </w:p>
    <w:p w14:paraId="13920E92" w14:textId="05E25EB3" w:rsidR="003214FB" w:rsidRPr="001F675D" w:rsidRDefault="003214FB" w:rsidP="006D7146">
      <w:pPr>
        <w:tabs>
          <w:tab w:val="right" w:pos="9122"/>
        </w:tabs>
        <w:jc w:val="both"/>
        <w:rPr>
          <w:rFonts w:ascii="Cambria" w:hAnsi="Cambria" w:cs="Arial"/>
        </w:rPr>
      </w:pPr>
      <w:r w:rsidRPr="001F675D">
        <w:rPr>
          <w:rFonts w:ascii="Cambria" w:hAnsi="Cambria" w:cs="Arial"/>
        </w:rPr>
        <w:t xml:space="preserve">II </w:t>
      </w:r>
      <w:proofErr w:type="gramStart"/>
      <w:r w:rsidRPr="001F675D">
        <w:rPr>
          <w:rFonts w:ascii="Cambria" w:hAnsi="Cambria" w:cs="Arial"/>
        </w:rPr>
        <w:noBreakHyphen/>
        <w:t xml:space="preserve"> Em</w:t>
      </w:r>
      <w:proofErr w:type="gramEnd"/>
      <w:r w:rsidRPr="001F675D">
        <w:rPr>
          <w:rFonts w:ascii="Cambria" w:hAnsi="Cambria" w:cs="Arial"/>
        </w:rPr>
        <w:t xml:space="preserve"> cada fornecimento decorrente desta Ata, serão observadas as disposições da legislação pertinente, assim como as cláusulas e condições constantes do Edital do Pregão nº </w:t>
      </w:r>
      <w:r w:rsidR="00266C4E">
        <w:rPr>
          <w:rFonts w:ascii="Cambria" w:hAnsi="Cambria" w:cs="Arial"/>
        </w:rPr>
        <w:t>052/2020</w:t>
      </w:r>
      <w:r w:rsidRPr="001F675D">
        <w:rPr>
          <w:rFonts w:ascii="Cambria" w:hAnsi="Cambria" w:cs="Arial"/>
        </w:rPr>
        <w:t>, que integra o presente instrumento de compromisso.</w:t>
      </w:r>
    </w:p>
    <w:p w14:paraId="13920E93" w14:textId="77777777" w:rsidR="003214FB" w:rsidRPr="001F675D" w:rsidRDefault="003214FB" w:rsidP="006D7146">
      <w:pPr>
        <w:tabs>
          <w:tab w:val="right" w:pos="9106"/>
        </w:tabs>
        <w:jc w:val="both"/>
        <w:rPr>
          <w:rFonts w:ascii="Cambria" w:hAnsi="Cambria"/>
        </w:rPr>
      </w:pPr>
    </w:p>
    <w:p w14:paraId="13920E94" w14:textId="35708ED2" w:rsidR="003214FB" w:rsidRPr="001F675D" w:rsidRDefault="003214FB" w:rsidP="006D7146">
      <w:pPr>
        <w:tabs>
          <w:tab w:val="right" w:pos="9106"/>
        </w:tabs>
        <w:jc w:val="both"/>
        <w:rPr>
          <w:rFonts w:ascii="Cambria" w:hAnsi="Cambria" w:cs="Arial"/>
        </w:rPr>
      </w:pPr>
      <w:r w:rsidRPr="001F675D">
        <w:rPr>
          <w:rFonts w:ascii="Cambria" w:hAnsi="Cambria" w:cs="Arial"/>
        </w:rPr>
        <w:t xml:space="preserve">III </w:t>
      </w:r>
      <w:proofErr w:type="gramStart"/>
      <w:r w:rsidRPr="001F675D">
        <w:rPr>
          <w:rFonts w:ascii="Cambria" w:hAnsi="Cambria" w:cs="Arial"/>
        </w:rPr>
        <w:noBreakHyphen/>
        <w:t xml:space="preserve"> Em</w:t>
      </w:r>
      <w:proofErr w:type="gramEnd"/>
      <w:r w:rsidRPr="001F675D">
        <w:rPr>
          <w:rFonts w:ascii="Cambria" w:hAnsi="Cambria" w:cs="Arial"/>
        </w:rPr>
        <w:t xml:space="preserve"> cada fornecimento, o preço unitário a ser pago será o constante das propostas apresentadas, no Pregão nº </w:t>
      </w:r>
      <w:r w:rsidR="00266C4E">
        <w:rPr>
          <w:rFonts w:ascii="Cambria" w:hAnsi="Cambria" w:cs="Arial"/>
        </w:rPr>
        <w:t>052/2020</w:t>
      </w:r>
      <w:r w:rsidRPr="001F675D">
        <w:rPr>
          <w:rFonts w:ascii="Cambria" w:hAnsi="Cambria" w:cs="Arial"/>
        </w:rPr>
        <w:t xml:space="preserve"> pelas empresas detentoras da presente Ata, as quais também a integram.</w:t>
      </w:r>
    </w:p>
    <w:p w14:paraId="13920E95" w14:textId="77777777" w:rsidR="003214FB" w:rsidRPr="001F675D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</w:rPr>
      </w:pPr>
    </w:p>
    <w:p w14:paraId="13920E96" w14:textId="77777777" w:rsidR="003214FB" w:rsidRPr="001F675D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</w:rPr>
      </w:pPr>
      <w:r w:rsidRPr="001F675D">
        <w:rPr>
          <w:rFonts w:ascii="Cambria" w:hAnsi="Cambria" w:cs="Arial"/>
          <w:b/>
        </w:rPr>
        <w:t xml:space="preserve">05 </w:t>
      </w:r>
      <w:r w:rsidRPr="001F675D">
        <w:rPr>
          <w:rFonts w:ascii="Cambria" w:hAnsi="Cambria" w:cs="Arial"/>
          <w:b/>
        </w:rPr>
        <w:noBreakHyphen/>
        <w:t xml:space="preserve"> DO LOCAL E PRAZO DE ENTREGA</w:t>
      </w:r>
    </w:p>
    <w:p w14:paraId="13920E98" w14:textId="77777777" w:rsidR="003214FB" w:rsidRPr="001F675D" w:rsidRDefault="003214FB" w:rsidP="006D7146">
      <w:pPr>
        <w:jc w:val="both"/>
        <w:rPr>
          <w:rFonts w:ascii="Cambria" w:hAnsi="Cambria" w:cs="Arial"/>
        </w:rPr>
      </w:pPr>
      <w:r w:rsidRPr="001F675D">
        <w:rPr>
          <w:rFonts w:ascii="Cambria" w:hAnsi="Cambria" w:cs="Arial"/>
        </w:rPr>
        <w:t xml:space="preserve">I </w:t>
      </w:r>
      <w:proofErr w:type="gramStart"/>
      <w:r w:rsidRPr="001F675D">
        <w:rPr>
          <w:rFonts w:ascii="Cambria" w:hAnsi="Cambria" w:cs="Arial"/>
        </w:rPr>
        <w:noBreakHyphen/>
        <w:t xml:space="preserve"> Em</w:t>
      </w:r>
      <w:proofErr w:type="gramEnd"/>
      <w:r w:rsidRPr="001F675D">
        <w:rPr>
          <w:rFonts w:ascii="Cambria" w:hAnsi="Cambria" w:cs="Arial"/>
        </w:rPr>
        <w:t xml:space="preserve"> cada fornecimento, o prazo de entrega do produto será o constante dos anexos desta, e será contado a partir da Ordem de Fornecimento.</w:t>
      </w:r>
    </w:p>
    <w:p w14:paraId="13920E99" w14:textId="77777777" w:rsidR="003214FB" w:rsidRPr="001F675D" w:rsidRDefault="003214FB" w:rsidP="006D7146">
      <w:pPr>
        <w:jc w:val="both"/>
        <w:rPr>
          <w:rFonts w:ascii="Cambria" w:hAnsi="Cambria"/>
        </w:rPr>
      </w:pPr>
    </w:p>
    <w:p w14:paraId="13920E9A" w14:textId="77777777" w:rsidR="003214FB" w:rsidRPr="001F675D" w:rsidRDefault="003214FB" w:rsidP="006D7146">
      <w:pPr>
        <w:jc w:val="both"/>
        <w:rPr>
          <w:rFonts w:ascii="Cambria" w:hAnsi="Cambria" w:cs="Arial"/>
        </w:rPr>
      </w:pPr>
      <w:r w:rsidRPr="001F675D">
        <w:rPr>
          <w:rFonts w:ascii="Cambria" w:hAnsi="Cambria" w:cs="Arial"/>
        </w:rPr>
        <w:t xml:space="preserve">II </w:t>
      </w:r>
      <w:r w:rsidRPr="001F675D">
        <w:rPr>
          <w:rFonts w:ascii="Cambria" w:hAnsi="Cambria" w:cs="Arial"/>
        </w:rPr>
        <w:noBreakHyphen/>
        <w:t xml:space="preserve"> O local da entrega, em cada fornecimento, será o constante da Ordem de Fornecimento.</w:t>
      </w:r>
    </w:p>
    <w:p w14:paraId="13920E9B" w14:textId="77777777" w:rsidR="003214FB" w:rsidRPr="001F675D" w:rsidRDefault="003214FB" w:rsidP="006D7146">
      <w:pPr>
        <w:jc w:val="both"/>
        <w:rPr>
          <w:rFonts w:ascii="Cambria" w:hAnsi="Cambria" w:cs="Arial"/>
        </w:rPr>
      </w:pPr>
    </w:p>
    <w:p w14:paraId="13920E9C" w14:textId="77777777" w:rsidR="003214FB" w:rsidRPr="001F675D" w:rsidRDefault="003214FB" w:rsidP="006D7146">
      <w:pPr>
        <w:tabs>
          <w:tab w:val="right" w:pos="3229"/>
        </w:tabs>
        <w:jc w:val="both"/>
        <w:rPr>
          <w:rFonts w:ascii="Cambria" w:hAnsi="Cambria" w:cs="Arial"/>
          <w:b/>
        </w:rPr>
      </w:pPr>
      <w:r w:rsidRPr="001F675D">
        <w:rPr>
          <w:rFonts w:ascii="Cambria" w:hAnsi="Cambria" w:cs="Arial"/>
          <w:b/>
        </w:rPr>
        <w:t xml:space="preserve">06 </w:t>
      </w:r>
      <w:r w:rsidRPr="001F675D">
        <w:rPr>
          <w:rFonts w:ascii="Cambria" w:hAnsi="Cambria" w:cs="Arial"/>
          <w:b/>
        </w:rPr>
        <w:noBreakHyphen/>
        <w:t xml:space="preserve"> DO PAGAMENTO</w:t>
      </w:r>
    </w:p>
    <w:p w14:paraId="13920E9E" w14:textId="77777777" w:rsidR="003214FB" w:rsidRPr="001F675D" w:rsidRDefault="003214FB" w:rsidP="006D7146">
      <w:pPr>
        <w:jc w:val="both"/>
        <w:rPr>
          <w:rFonts w:ascii="Cambria" w:hAnsi="Cambria" w:cs="Arial"/>
        </w:rPr>
      </w:pPr>
      <w:r w:rsidRPr="001F675D">
        <w:rPr>
          <w:rFonts w:ascii="Cambria" w:hAnsi="Cambria" w:cs="Arial"/>
        </w:rPr>
        <w:t xml:space="preserve">I </w:t>
      </w:r>
      <w:proofErr w:type="gramStart"/>
      <w:r w:rsidRPr="001F675D">
        <w:rPr>
          <w:rFonts w:ascii="Cambria" w:hAnsi="Cambria" w:cs="Arial"/>
        </w:rPr>
        <w:noBreakHyphen/>
        <w:t xml:space="preserve"> Em</w:t>
      </w:r>
      <w:proofErr w:type="gramEnd"/>
      <w:r w:rsidRPr="001F675D">
        <w:rPr>
          <w:rFonts w:ascii="Cambria" w:hAnsi="Cambria" w:cs="Arial"/>
        </w:rPr>
        <w:t xml:space="preserve"> todos os fornecimentos, o pagamento será feito por crédito em conta corrente na instituição bancaria, ou excepcionalmente, pela Secretaria da Fazenda, </w:t>
      </w:r>
      <w:r w:rsidRPr="001F675D">
        <w:rPr>
          <w:rFonts w:ascii="Cambria" w:hAnsi="Cambria" w:cs="Arial"/>
          <w:bCs/>
        </w:rPr>
        <w:t xml:space="preserve">em até 30 (trinta) dias após recebimento </w:t>
      </w:r>
      <w:r w:rsidRPr="001F675D">
        <w:rPr>
          <w:rFonts w:ascii="Cambria" w:hAnsi="Cambria" w:cs="Arial"/>
        </w:rPr>
        <w:t>definitivo pela unidade requisitante</w:t>
      </w:r>
      <w:r w:rsidRPr="001F675D">
        <w:rPr>
          <w:rFonts w:ascii="Cambria" w:hAnsi="Cambria" w:cs="Arial"/>
          <w:bCs/>
        </w:rPr>
        <w:t xml:space="preserve"> do objeto, </w:t>
      </w:r>
      <w:r w:rsidRPr="001F675D">
        <w:rPr>
          <w:rFonts w:ascii="Cambria" w:hAnsi="Cambria" w:cs="Arial"/>
        </w:rPr>
        <w:t>mediante apresentação da Nota Fiscal.</w:t>
      </w:r>
    </w:p>
    <w:p w14:paraId="13920E9F" w14:textId="77777777" w:rsidR="003214FB" w:rsidRPr="001F675D" w:rsidRDefault="003214FB" w:rsidP="006D7146">
      <w:pPr>
        <w:jc w:val="both"/>
        <w:rPr>
          <w:rFonts w:ascii="Cambria" w:hAnsi="Cambria" w:cs="Arial"/>
          <w:bCs/>
        </w:rPr>
      </w:pPr>
    </w:p>
    <w:p w14:paraId="22BF2E99" w14:textId="77777777" w:rsidR="000B6AF5" w:rsidRPr="007C2025" w:rsidRDefault="003214FB" w:rsidP="000B6AF5">
      <w:pPr>
        <w:pStyle w:val="Standard"/>
        <w:jc w:val="both"/>
        <w:rPr>
          <w:rFonts w:ascii="Cambria" w:hAnsi="Cambria" w:cs="Arial"/>
        </w:rPr>
      </w:pPr>
      <w:r w:rsidRPr="001F675D">
        <w:rPr>
          <w:rFonts w:ascii="Cambria" w:hAnsi="Cambria" w:cs="Arial"/>
        </w:rPr>
        <w:lastRenderedPageBreak/>
        <w:t xml:space="preserve">II </w:t>
      </w:r>
      <w:r w:rsidRPr="001F675D">
        <w:rPr>
          <w:rFonts w:ascii="Cambria" w:hAnsi="Cambria" w:cs="Arial"/>
        </w:rPr>
        <w:noBreakHyphen/>
        <w:t xml:space="preserve"> </w:t>
      </w:r>
      <w:r w:rsidR="000B6AF5" w:rsidRPr="007C2025">
        <w:rPr>
          <w:rFonts w:ascii="Cambria" w:hAnsi="Cambria" w:cs="Arial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1B6B5C75" w14:textId="77777777" w:rsidR="000B6AF5" w:rsidRPr="007C2025" w:rsidRDefault="000B6AF5" w:rsidP="000B6AF5">
      <w:pPr>
        <w:pStyle w:val="Standard"/>
        <w:jc w:val="both"/>
        <w:rPr>
          <w:rFonts w:ascii="Cambria" w:hAnsi="Cambria" w:cs="Arial"/>
          <w:b/>
          <w:bCs/>
        </w:rPr>
      </w:pPr>
      <w:r w:rsidRPr="007C2025">
        <w:rPr>
          <w:rFonts w:ascii="Cambria" w:hAnsi="Cambria" w:cs="Arial"/>
          <w:b/>
          <w:bCs/>
        </w:rPr>
        <w:t>EM = N x VP x I</w:t>
      </w:r>
    </w:p>
    <w:p w14:paraId="00C6A2D0" w14:textId="77777777" w:rsidR="000B6AF5" w:rsidRPr="007C2025" w:rsidRDefault="000B6AF5" w:rsidP="000B6AF5">
      <w:pPr>
        <w:pStyle w:val="Standard"/>
        <w:jc w:val="both"/>
        <w:rPr>
          <w:rFonts w:ascii="Cambria" w:hAnsi="Cambria" w:cs="Arial"/>
          <w:b/>
          <w:bCs/>
        </w:rPr>
      </w:pPr>
      <w:r w:rsidRPr="007C2025">
        <w:rPr>
          <w:rFonts w:ascii="Cambria" w:hAnsi="Cambria" w:cs="Arial"/>
          <w:b/>
          <w:bCs/>
        </w:rPr>
        <w:t>onde:</w:t>
      </w:r>
    </w:p>
    <w:p w14:paraId="5F60C2C7" w14:textId="77777777" w:rsidR="000B6AF5" w:rsidRPr="007C2025" w:rsidRDefault="000B6AF5" w:rsidP="000B6AF5">
      <w:pPr>
        <w:pStyle w:val="Standard"/>
        <w:jc w:val="both"/>
        <w:rPr>
          <w:rFonts w:ascii="Cambria" w:hAnsi="Cambria"/>
        </w:rPr>
      </w:pPr>
      <w:r w:rsidRPr="007C2025">
        <w:rPr>
          <w:rFonts w:ascii="Cambria" w:hAnsi="Cambria" w:cs="Arial"/>
          <w:b/>
          <w:bCs/>
        </w:rPr>
        <w:t>EM =</w:t>
      </w:r>
      <w:r w:rsidRPr="007C2025">
        <w:rPr>
          <w:rFonts w:ascii="Cambria" w:hAnsi="Cambria" w:cs="Arial"/>
        </w:rPr>
        <w:t xml:space="preserve"> Encargos moratórios;</w:t>
      </w:r>
    </w:p>
    <w:p w14:paraId="1E1D357F" w14:textId="77777777" w:rsidR="000B6AF5" w:rsidRPr="007C2025" w:rsidRDefault="000B6AF5" w:rsidP="000B6AF5">
      <w:pPr>
        <w:pStyle w:val="Standard"/>
        <w:jc w:val="both"/>
        <w:rPr>
          <w:rFonts w:ascii="Cambria" w:hAnsi="Cambria"/>
        </w:rPr>
      </w:pPr>
      <w:r w:rsidRPr="007C2025">
        <w:rPr>
          <w:rFonts w:ascii="Cambria" w:hAnsi="Cambria" w:cs="Arial"/>
          <w:b/>
          <w:bCs/>
        </w:rPr>
        <w:t>VP =</w:t>
      </w:r>
      <w:r w:rsidRPr="007C2025">
        <w:rPr>
          <w:rFonts w:ascii="Cambria" w:hAnsi="Cambria" w:cs="Arial"/>
        </w:rPr>
        <w:t xml:space="preserve"> Valor da parcela em atraso;</w:t>
      </w:r>
    </w:p>
    <w:p w14:paraId="619A08F9" w14:textId="77777777" w:rsidR="000B6AF5" w:rsidRPr="007C2025" w:rsidRDefault="000B6AF5" w:rsidP="000B6AF5">
      <w:pPr>
        <w:pStyle w:val="Standard"/>
        <w:jc w:val="both"/>
        <w:rPr>
          <w:rFonts w:ascii="Cambria" w:hAnsi="Cambria"/>
        </w:rPr>
      </w:pPr>
      <w:r w:rsidRPr="007C2025">
        <w:rPr>
          <w:rFonts w:ascii="Cambria" w:hAnsi="Cambria" w:cs="Arial"/>
          <w:b/>
          <w:bCs/>
        </w:rPr>
        <w:t>N =</w:t>
      </w:r>
      <w:r w:rsidRPr="007C2025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6D572F5E" w14:textId="77777777" w:rsidR="000B6AF5" w:rsidRPr="007C2025" w:rsidRDefault="000B6AF5" w:rsidP="000B6AF5">
      <w:pPr>
        <w:pStyle w:val="Standard"/>
        <w:jc w:val="both"/>
        <w:rPr>
          <w:rFonts w:ascii="Cambria" w:hAnsi="Cambria"/>
        </w:rPr>
      </w:pPr>
      <w:r w:rsidRPr="007C2025">
        <w:rPr>
          <w:rFonts w:ascii="Cambria" w:hAnsi="Cambria" w:cs="Arial"/>
          <w:b/>
          <w:bCs/>
        </w:rPr>
        <w:t>I =</w:t>
      </w:r>
      <w:r w:rsidRPr="007C2025">
        <w:rPr>
          <w:rFonts w:ascii="Cambria" w:hAnsi="Cambria" w:cs="Arial"/>
        </w:rPr>
        <w:t xml:space="preserve"> Índice de compensação financeira, assim apurado:</w:t>
      </w:r>
    </w:p>
    <w:p w14:paraId="44C10D1A" w14:textId="77777777" w:rsidR="000B6AF5" w:rsidRPr="007C2025" w:rsidRDefault="000B6AF5" w:rsidP="000B6AF5">
      <w:pPr>
        <w:pStyle w:val="Standard"/>
        <w:jc w:val="both"/>
        <w:rPr>
          <w:rFonts w:ascii="Cambria" w:hAnsi="Cambria" w:cs="Arial"/>
        </w:rPr>
      </w:pPr>
    </w:p>
    <w:p w14:paraId="3D208446" w14:textId="77777777" w:rsidR="000B6AF5" w:rsidRPr="007C2025" w:rsidRDefault="000B6AF5" w:rsidP="000B6AF5">
      <w:pPr>
        <w:pStyle w:val="Standard"/>
        <w:jc w:val="center"/>
        <w:rPr>
          <w:rFonts w:ascii="Cambria" w:hAnsi="Cambria"/>
        </w:rPr>
      </w:pPr>
      <w:r w:rsidRPr="007C2025">
        <w:rPr>
          <w:rFonts w:ascii="Cambria" w:hAnsi="Cambria" w:cs="Arial"/>
          <w:b/>
          <w:bCs/>
        </w:rPr>
        <w:t>I = (</w:t>
      </w:r>
      <w:r w:rsidRPr="007C2025">
        <w:rPr>
          <w:rFonts w:ascii="Cambria" w:hAnsi="Cambria" w:cs="Arial"/>
          <w:b/>
          <w:bCs/>
          <w:u w:val="single"/>
        </w:rPr>
        <w:t>TX / 100</w:t>
      </w:r>
      <w:r w:rsidRPr="007C2025">
        <w:rPr>
          <w:rFonts w:ascii="Cambria" w:hAnsi="Cambria" w:cs="Arial"/>
          <w:b/>
          <w:bCs/>
        </w:rPr>
        <w:t>)</w:t>
      </w:r>
    </w:p>
    <w:p w14:paraId="237F4580" w14:textId="77777777" w:rsidR="000B6AF5" w:rsidRPr="007C2025" w:rsidRDefault="000B6AF5" w:rsidP="000B6AF5">
      <w:pPr>
        <w:pStyle w:val="Standard"/>
        <w:jc w:val="center"/>
        <w:rPr>
          <w:rFonts w:ascii="Cambria" w:hAnsi="Cambria"/>
        </w:rPr>
      </w:pPr>
      <w:r w:rsidRPr="007C2025">
        <w:rPr>
          <w:rFonts w:ascii="Cambria" w:eastAsia="Arial" w:hAnsi="Cambria" w:cs="Arial"/>
          <w:b/>
          <w:bCs/>
        </w:rPr>
        <w:t xml:space="preserve">    </w:t>
      </w:r>
      <w:r w:rsidRPr="007C2025">
        <w:rPr>
          <w:rFonts w:ascii="Cambria" w:hAnsi="Cambria" w:cs="Arial"/>
          <w:b/>
          <w:bCs/>
        </w:rPr>
        <w:t>30</w:t>
      </w:r>
    </w:p>
    <w:p w14:paraId="649A11B2" w14:textId="77777777" w:rsidR="000B6AF5" w:rsidRPr="007C2025" w:rsidRDefault="000B6AF5" w:rsidP="000B6AF5">
      <w:pPr>
        <w:pStyle w:val="Standard"/>
        <w:jc w:val="both"/>
        <w:rPr>
          <w:rFonts w:ascii="Cambria" w:hAnsi="Cambria" w:cs="Arial"/>
        </w:rPr>
      </w:pPr>
      <w:r w:rsidRPr="007C2025">
        <w:rPr>
          <w:rFonts w:ascii="Cambria" w:hAnsi="Cambria" w:cs="Arial"/>
          <w:b/>
          <w:bCs/>
        </w:rPr>
        <w:t xml:space="preserve">TX = </w:t>
      </w:r>
      <w:r w:rsidRPr="007C2025">
        <w:rPr>
          <w:rFonts w:ascii="Cambria" w:hAnsi="Cambria" w:cs="Arial"/>
        </w:rPr>
        <w:t>Percentual da taxa de juros de mora mensal definida no edital/contrato.</w:t>
      </w:r>
    </w:p>
    <w:p w14:paraId="13920EA8" w14:textId="77777777" w:rsidR="003214FB" w:rsidRPr="001F675D" w:rsidRDefault="003214FB" w:rsidP="006D7146">
      <w:pPr>
        <w:jc w:val="both"/>
        <w:rPr>
          <w:rFonts w:ascii="Cambria" w:hAnsi="Cambria" w:cs="Arial"/>
          <w:bCs/>
        </w:rPr>
      </w:pPr>
    </w:p>
    <w:p w14:paraId="13920EA9" w14:textId="77777777" w:rsidR="003214FB" w:rsidRPr="001F675D" w:rsidRDefault="003214FB" w:rsidP="006D7146">
      <w:pPr>
        <w:tabs>
          <w:tab w:val="right" w:pos="6375"/>
        </w:tabs>
        <w:jc w:val="both"/>
        <w:rPr>
          <w:rFonts w:ascii="Cambria" w:hAnsi="Cambria" w:cs="Arial"/>
          <w:b/>
        </w:rPr>
      </w:pPr>
      <w:r w:rsidRPr="001F675D">
        <w:rPr>
          <w:rFonts w:ascii="Cambria" w:hAnsi="Cambria" w:cs="Arial"/>
          <w:b/>
        </w:rPr>
        <w:t xml:space="preserve">07 </w:t>
      </w:r>
      <w:r w:rsidRPr="001F675D">
        <w:rPr>
          <w:rFonts w:ascii="Cambria" w:hAnsi="Cambria" w:cs="Arial"/>
          <w:b/>
        </w:rPr>
        <w:noBreakHyphen/>
        <w:t xml:space="preserve"> DAS CONDIÇÕES DE FORNECIMENTO</w:t>
      </w:r>
    </w:p>
    <w:p w14:paraId="13920EAB" w14:textId="77777777" w:rsidR="003214FB" w:rsidRPr="001F675D" w:rsidRDefault="003214FB" w:rsidP="006D7146">
      <w:pPr>
        <w:jc w:val="both"/>
        <w:rPr>
          <w:rFonts w:ascii="Cambria" w:hAnsi="Cambria" w:cs="Arial"/>
        </w:rPr>
      </w:pPr>
      <w:r w:rsidRPr="001F675D">
        <w:rPr>
          <w:rFonts w:ascii="Cambria" w:hAnsi="Cambria" w:cs="Arial"/>
        </w:rPr>
        <w:t xml:space="preserve">I </w:t>
      </w:r>
      <w:proofErr w:type="gramStart"/>
      <w:r w:rsidRPr="001F675D">
        <w:rPr>
          <w:rFonts w:ascii="Cambria" w:hAnsi="Cambria" w:cs="Arial"/>
        </w:rPr>
        <w:noBreakHyphen/>
        <w:t xml:space="preserve"> As</w:t>
      </w:r>
      <w:proofErr w:type="gramEnd"/>
      <w:r w:rsidRPr="001F675D">
        <w:rPr>
          <w:rFonts w:ascii="Cambria" w:hAnsi="Cambria" w:cs="Arial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13920EAC" w14:textId="77777777" w:rsidR="003214FB" w:rsidRPr="001F675D" w:rsidRDefault="003214FB" w:rsidP="006D7146">
      <w:pPr>
        <w:jc w:val="both"/>
        <w:rPr>
          <w:rFonts w:ascii="Cambria" w:hAnsi="Cambria"/>
        </w:rPr>
      </w:pPr>
    </w:p>
    <w:p w14:paraId="13920EAD" w14:textId="77777777" w:rsidR="003214FB" w:rsidRPr="001F675D" w:rsidRDefault="003214FB" w:rsidP="006D7146">
      <w:pPr>
        <w:jc w:val="both"/>
        <w:rPr>
          <w:rFonts w:ascii="Cambria" w:hAnsi="Cambria" w:cs="Arial"/>
        </w:rPr>
      </w:pPr>
      <w:r w:rsidRPr="001F675D">
        <w:rPr>
          <w:rFonts w:ascii="Cambria" w:hAnsi="Cambria" w:cs="Arial"/>
        </w:rPr>
        <w:t xml:space="preserve">II </w:t>
      </w:r>
      <w:proofErr w:type="gramStart"/>
      <w:r w:rsidRPr="001F675D">
        <w:rPr>
          <w:rFonts w:ascii="Cambria" w:hAnsi="Cambria" w:cs="Arial"/>
        </w:rPr>
        <w:noBreakHyphen/>
        <w:t xml:space="preserve"> Se</w:t>
      </w:r>
      <w:proofErr w:type="gramEnd"/>
      <w:r w:rsidRPr="001F675D">
        <w:rPr>
          <w:rFonts w:ascii="Cambria" w:hAnsi="Cambria" w:cs="Arial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13920EAE" w14:textId="77777777" w:rsidR="003214FB" w:rsidRPr="001F675D" w:rsidRDefault="003214FB" w:rsidP="006D7146">
      <w:pPr>
        <w:jc w:val="both"/>
        <w:rPr>
          <w:rFonts w:ascii="Cambria" w:hAnsi="Cambria" w:cs="Arial"/>
        </w:rPr>
      </w:pPr>
    </w:p>
    <w:p w14:paraId="13920EAF" w14:textId="77777777" w:rsidR="003214FB" w:rsidRPr="001F675D" w:rsidRDefault="003214FB" w:rsidP="006D7146">
      <w:pPr>
        <w:jc w:val="both"/>
        <w:rPr>
          <w:rFonts w:ascii="Cambria" w:hAnsi="Cambria" w:cs="Arial"/>
        </w:rPr>
      </w:pPr>
      <w:r w:rsidRPr="001F675D">
        <w:rPr>
          <w:rFonts w:ascii="Cambria" w:hAnsi="Cambria" w:cs="Arial"/>
        </w:rPr>
        <w:t xml:space="preserve">III </w:t>
      </w:r>
      <w:r w:rsidRPr="001F675D">
        <w:rPr>
          <w:rFonts w:ascii="Cambria" w:hAnsi="Cambria" w:cs="Arial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13920EB0" w14:textId="77777777" w:rsidR="003214FB" w:rsidRPr="001F675D" w:rsidRDefault="003214FB" w:rsidP="006D7146">
      <w:pPr>
        <w:jc w:val="both"/>
        <w:rPr>
          <w:rFonts w:ascii="Cambria" w:hAnsi="Cambria"/>
        </w:rPr>
      </w:pPr>
    </w:p>
    <w:p w14:paraId="13920EB1" w14:textId="77777777" w:rsidR="003214FB" w:rsidRPr="001F675D" w:rsidRDefault="003214FB" w:rsidP="006D7146">
      <w:pPr>
        <w:jc w:val="both"/>
        <w:rPr>
          <w:rFonts w:ascii="Cambria" w:hAnsi="Cambria" w:cs="Arial"/>
        </w:rPr>
      </w:pPr>
      <w:r w:rsidRPr="001F675D">
        <w:rPr>
          <w:rFonts w:ascii="Cambria" w:hAnsi="Cambria" w:cs="Arial"/>
        </w:rPr>
        <w:t xml:space="preserve">IV </w:t>
      </w:r>
      <w:proofErr w:type="gramStart"/>
      <w:r w:rsidRPr="001F675D">
        <w:rPr>
          <w:rFonts w:ascii="Cambria" w:hAnsi="Cambria" w:cs="Arial"/>
        </w:rPr>
        <w:noBreakHyphen/>
        <w:t xml:space="preserve"> Os</w:t>
      </w:r>
      <w:proofErr w:type="gramEnd"/>
      <w:r w:rsidRPr="001F675D">
        <w:rPr>
          <w:rFonts w:ascii="Cambria" w:hAnsi="Cambria" w:cs="Arial"/>
        </w:rPr>
        <w:t xml:space="preserve"> produtos deverão ser entregues acompanhados da Nota Fiscal ou Nota Fiscal Fatura, conforme o caso.</w:t>
      </w:r>
    </w:p>
    <w:p w14:paraId="13920EB2" w14:textId="77777777" w:rsidR="003214FB" w:rsidRPr="001F675D" w:rsidRDefault="003214FB" w:rsidP="006D7146">
      <w:pPr>
        <w:jc w:val="both"/>
        <w:rPr>
          <w:rFonts w:ascii="Cambria" w:hAnsi="Cambria"/>
        </w:rPr>
      </w:pPr>
    </w:p>
    <w:p w14:paraId="13920EB3" w14:textId="77777777" w:rsidR="003214FB" w:rsidRPr="001F675D" w:rsidRDefault="003214FB" w:rsidP="006D7146">
      <w:pPr>
        <w:jc w:val="both"/>
        <w:rPr>
          <w:rFonts w:ascii="Cambria" w:hAnsi="Cambria" w:cs="Arial"/>
        </w:rPr>
      </w:pPr>
      <w:r w:rsidRPr="001F675D">
        <w:rPr>
          <w:rFonts w:ascii="Cambria" w:hAnsi="Cambria" w:cs="Arial"/>
        </w:rPr>
        <w:t xml:space="preserve">V </w:t>
      </w:r>
      <w:r w:rsidRPr="001F675D">
        <w:rPr>
          <w:rFonts w:ascii="Cambria" w:hAnsi="Cambria" w:cs="Arial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13920EB4" w14:textId="77777777" w:rsidR="003214FB" w:rsidRPr="001F675D" w:rsidRDefault="003214FB" w:rsidP="006D7146">
      <w:pPr>
        <w:jc w:val="both"/>
        <w:rPr>
          <w:rFonts w:ascii="Cambria" w:hAnsi="Cambria" w:cs="Arial"/>
        </w:rPr>
      </w:pPr>
    </w:p>
    <w:p w14:paraId="13920EB5" w14:textId="77777777" w:rsidR="003214FB" w:rsidRPr="001F675D" w:rsidRDefault="003214FB" w:rsidP="006D7146">
      <w:pPr>
        <w:jc w:val="both"/>
        <w:rPr>
          <w:rFonts w:ascii="Cambria" w:hAnsi="Cambria" w:cs="Arial"/>
        </w:rPr>
      </w:pPr>
      <w:r w:rsidRPr="001F675D">
        <w:rPr>
          <w:rFonts w:ascii="Cambria" w:hAnsi="Cambria" w:cs="Arial"/>
        </w:rPr>
        <w:t xml:space="preserve">VI </w:t>
      </w:r>
      <w:r w:rsidRPr="001F675D">
        <w:rPr>
          <w:rFonts w:ascii="Cambria" w:hAnsi="Cambria" w:cs="Arial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13920EB6" w14:textId="77777777" w:rsidR="003214FB" w:rsidRPr="001F675D" w:rsidRDefault="003214FB" w:rsidP="006D7146">
      <w:pPr>
        <w:jc w:val="both"/>
        <w:rPr>
          <w:rFonts w:ascii="Cambria" w:hAnsi="Cambria"/>
        </w:rPr>
      </w:pPr>
    </w:p>
    <w:p w14:paraId="13920EB7" w14:textId="77777777" w:rsidR="003214FB" w:rsidRPr="001F675D" w:rsidRDefault="003214FB" w:rsidP="006D7146">
      <w:pPr>
        <w:jc w:val="both"/>
        <w:rPr>
          <w:rFonts w:ascii="Cambria" w:hAnsi="Cambria" w:cs="Arial"/>
        </w:rPr>
      </w:pPr>
      <w:r w:rsidRPr="001F675D">
        <w:rPr>
          <w:rFonts w:ascii="Cambria" w:hAnsi="Cambria" w:cs="Arial"/>
        </w:rPr>
        <w:lastRenderedPageBreak/>
        <w:t xml:space="preserve">VII </w:t>
      </w:r>
      <w:proofErr w:type="gramStart"/>
      <w:r w:rsidRPr="001F675D">
        <w:rPr>
          <w:rFonts w:ascii="Cambria" w:hAnsi="Cambria" w:cs="Arial"/>
        </w:rPr>
        <w:noBreakHyphen/>
        <w:t xml:space="preserve"> As</w:t>
      </w:r>
      <w:proofErr w:type="gramEnd"/>
      <w:r w:rsidRPr="001F675D">
        <w:rPr>
          <w:rFonts w:ascii="Cambria" w:hAnsi="Cambria" w:cs="Arial"/>
        </w:rPr>
        <w:t xml:space="preserve"> empresas detentoras da presente ata ficam obrigadas a aceitar o acréscimo de até vinte e cinco por cento nas quantidades estimadas.</w:t>
      </w:r>
    </w:p>
    <w:p w14:paraId="13920EB8" w14:textId="77777777" w:rsidR="003214FB" w:rsidRPr="001F675D" w:rsidRDefault="003214FB" w:rsidP="006D7146">
      <w:pPr>
        <w:jc w:val="both"/>
        <w:rPr>
          <w:rFonts w:ascii="Cambria" w:hAnsi="Cambria" w:cs="Arial"/>
        </w:rPr>
      </w:pPr>
    </w:p>
    <w:p w14:paraId="13920EB9" w14:textId="77777777" w:rsidR="003214FB" w:rsidRPr="001F675D" w:rsidRDefault="003214FB" w:rsidP="006D7146">
      <w:pPr>
        <w:jc w:val="both"/>
        <w:rPr>
          <w:rFonts w:ascii="Cambria" w:hAnsi="Cambria" w:cs="Arial"/>
        </w:rPr>
      </w:pPr>
      <w:r w:rsidRPr="001F675D">
        <w:rPr>
          <w:rFonts w:ascii="Cambria" w:hAnsi="Cambria" w:cs="Arial"/>
        </w:rPr>
        <w:t>VIII – Apresentar a atualização, a cada 180 dias, da Certidão Negativa de Débito Trabalhista (CNDT) referida na Lei nº 12.440 de 07.07.2011.</w:t>
      </w:r>
    </w:p>
    <w:p w14:paraId="13920EBA" w14:textId="77777777" w:rsidR="003214FB" w:rsidRPr="001F675D" w:rsidRDefault="003214FB" w:rsidP="006D7146">
      <w:pPr>
        <w:jc w:val="both"/>
        <w:rPr>
          <w:rFonts w:ascii="Cambria" w:hAnsi="Cambria" w:cs="Arial"/>
        </w:rPr>
      </w:pPr>
    </w:p>
    <w:p w14:paraId="13920EBB" w14:textId="77777777" w:rsidR="003214FB" w:rsidRPr="001F675D" w:rsidRDefault="003214FB" w:rsidP="006D7146">
      <w:pPr>
        <w:tabs>
          <w:tab w:val="left" w:pos="92"/>
          <w:tab w:val="right" w:pos="4024"/>
        </w:tabs>
        <w:jc w:val="both"/>
        <w:rPr>
          <w:rFonts w:ascii="Cambria" w:hAnsi="Cambria" w:cs="Arial"/>
          <w:b/>
        </w:rPr>
      </w:pPr>
      <w:r w:rsidRPr="001F675D">
        <w:rPr>
          <w:rFonts w:ascii="Cambria" w:hAnsi="Cambria" w:cs="Arial"/>
          <w:b/>
        </w:rPr>
        <w:t xml:space="preserve">08 </w:t>
      </w:r>
      <w:r w:rsidRPr="001F675D">
        <w:rPr>
          <w:rFonts w:ascii="Cambria" w:hAnsi="Cambria" w:cs="Arial"/>
          <w:b/>
        </w:rPr>
        <w:noBreakHyphen/>
        <w:t xml:space="preserve"> DAS PENALIDADES</w:t>
      </w:r>
    </w:p>
    <w:p w14:paraId="13920EBD" w14:textId="77777777" w:rsidR="003214FB" w:rsidRPr="001F675D" w:rsidRDefault="003214FB" w:rsidP="006D7146">
      <w:pPr>
        <w:tabs>
          <w:tab w:val="left" w:pos="1245"/>
        </w:tabs>
        <w:jc w:val="both"/>
        <w:rPr>
          <w:rFonts w:ascii="Cambria" w:hAnsi="Cambria"/>
        </w:rPr>
      </w:pPr>
      <w:r w:rsidRPr="001F675D">
        <w:rPr>
          <w:rFonts w:ascii="Cambria" w:hAnsi="Cambria" w:cs="Arial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1F675D">
        <w:rPr>
          <w:rFonts w:ascii="Cambria" w:hAnsi="Cambria" w:cs="Arial"/>
        </w:rPr>
        <w:t>á</w:t>
      </w:r>
      <w:proofErr w:type="spellEnd"/>
      <w:r w:rsidRPr="001F675D">
        <w:rPr>
          <w:rFonts w:ascii="Cambria" w:hAnsi="Cambria" w:cs="Arial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13920EBE" w14:textId="77777777" w:rsidR="003214FB" w:rsidRPr="001F675D" w:rsidRDefault="003214FB" w:rsidP="006D7146">
      <w:pPr>
        <w:jc w:val="both"/>
        <w:rPr>
          <w:rFonts w:ascii="Cambria" w:hAnsi="Cambria" w:cs="Arial"/>
        </w:rPr>
      </w:pPr>
    </w:p>
    <w:p w14:paraId="13920EBF" w14:textId="77777777" w:rsidR="003214FB" w:rsidRPr="001F675D" w:rsidRDefault="003214FB" w:rsidP="006D7146">
      <w:pPr>
        <w:jc w:val="both"/>
        <w:rPr>
          <w:rFonts w:ascii="Cambria" w:hAnsi="Cambria"/>
        </w:rPr>
      </w:pPr>
      <w:r w:rsidRPr="001F675D">
        <w:rPr>
          <w:rFonts w:ascii="Cambria" w:hAnsi="Cambria" w:cs="Arial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14:paraId="13920EC0" w14:textId="77777777" w:rsidR="003214FB" w:rsidRPr="001F675D" w:rsidRDefault="003214FB" w:rsidP="006D7146">
      <w:pPr>
        <w:jc w:val="both"/>
        <w:rPr>
          <w:rFonts w:ascii="Cambria" w:hAnsi="Cambria"/>
        </w:rPr>
      </w:pPr>
    </w:p>
    <w:p w14:paraId="13920EC1" w14:textId="77777777" w:rsidR="003214FB" w:rsidRPr="001F675D" w:rsidRDefault="003214FB" w:rsidP="006D7146">
      <w:pPr>
        <w:jc w:val="both"/>
        <w:rPr>
          <w:rFonts w:ascii="Cambria" w:hAnsi="Cambria"/>
        </w:rPr>
      </w:pPr>
      <w:r w:rsidRPr="001F675D">
        <w:rPr>
          <w:rFonts w:ascii="Cambria" w:hAnsi="Cambria" w:cs="Arial"/>
        </w:rPr>
        <w:t>A. Advertência;</w:t>
      </w:r>
    </w:p>
    <w:p w14:paraId="13920EC2" w14:textId="77777777" w:rsidR="003214FB" w:rsidRPr="001F675D" w:rsidRDefault="003214FB" w:rsidP="006D7146">
      <w:pPr>
        <w:pStyle w:val="Recuodecorpodetexto34"/>
        <w:spacing w:after="0"/>
        <w:ind w:left="0"/>
        <w:jc w:val="both"/>
        <w:rPr>
          <w:rFonts w:ascii="Cambria" w:hAnsi="Cambria"/>
          <w:sz w:val="24"/>
          <w:szCs w:val="24"/>
        </w:rPr>
      </w:pPr>
    </w:p>
    <w:p w14:paraId="13920EC3" w14:textId="77777777" w:rsidR="003214FB" w:rsidRPr="001F675D" w:rsidRDefault="003214FB" w:rsidP="006D7146">
      <w:pPr>
        <w:pStyle w:val="Recuodecorpodetexto34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1F675D">
        <w:rPr>
          <w:rFonts w:ascii="Cambria" w:hAnsi="Cambria" w:cs="Arial"/>
          <w:sz w:val="24"/>
          <w:szCs w:val="24"/>
        </w:rPr>
        <w:t>B. Multa de 0,3% (três décimos por cento) por dia, até o 10</w:t>
      </w:r>
      <w:r w:rsidRPr="001F675D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1F675D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13920EC4" w14:textId="77777777" w:rsidR="003214FB" w:rsidRPr="001F675D" w:rsidRDefault="003214FB" w:rsidP="006D7146">
      <w:pPr>
        <w:pStyle w:val="Recuodecorpodetexto34"/>
        <w:spacing w:after="0"/>
        <w:ind w:left="0"/>
        <w:jc w:val="both"/>
        <w:rPr>
          <w:rFonts w:ascii="Cambria" w:hAnsi="Cambria"/>
          <w:sz w:val="24"/>
          <w:szCs w:val="24"/>
        </w:rPr>
      </w:pPr>
    </w:p>
    <w:p w14:paraId="13920EC5" w14:textId="77777777" w:rsidR="003214FB" w:rsidRPr="001F675D" w:rsidRDefault="003214FB" w:rsidP="006D7146">
      <w:pPr>
        <w:pStyle w:val="Recuodecorpodetexto34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1F675D">
        <w:rPr>
          <w:rFonts w:ascii="Cambria" w:hAnsi="Cambria" w:cs="Arial"/>
          <w:sz w:val="24"/>
          <w:szCs w:val="24"/>
        </w:rPr>
        <w:t>C. Multa de 20% (vinte por cento) sobre o valor do saldo do valor do contrato, no caso de atraso superior a 10 (dez) dias, com a consequente rescisão contratual, quando for o caso;</w:t>
      </w:r>
    </w:p>
    <w:p w14:paraId="13920EC6" w14:textId="77777777" w:rsidR="003214FB" w:rsidRPr="001F675D" w:rsidRDefault="003214FB" w:rsidP="006D7146">
      <w:pPr>
        <w:pStyle w:val="Corpodetexto"/>
        <w:spacing w:after="0"/>
        <w:jc w:val="both"/>
        <w:rPr>
          <w:rFonts w:ascii="Cambria" w:hAnsi="Cambria"/>
        </w:rPr>
      </w:pPr>
    </w:p>
    <w:p w14:paraId="13920EC7" w14:textId="77777777" w:rsidR="003214FB" w:rsidRPr="001F675D" w:rsidRDefault="003214FB" w:rsidP="006D7146">
      <w:pPr>
        <w:pStyle w:val="Corpodetexto"/>
        <w:spacing w:after="0"/>
        <w:jc w:val="both"/>
        <w:rPr>
          <w:rFonts w:ascii="Cambria" w:hAnsi="Cambria"/>
        </w:rPr>
      </w:pPr>
      <w:r w:rsidRPr="001F675D">
        <w:rPr>
          <w:rFonts w:ascii="Cambria" w:hAnsi="Cambria" w:cs="Arial"/>
        </w:rPr>
        <w:t>D. Multa de 20% (vinte por cento) sobre o valor do contrato, nos casos:</w:t>
      </w:r>
    </w:p>
    <w:p w14:paraId="13920EC8" w14:textId="77777777" w:rsidR="003214FB" w:rsidRPr="001F675D" w:rsidRDefault="003214FB" w:rsidP="006D7146">
      <w:pPr>
        <w:pStyle w:val="Corpodetexto"/>
        <w:spacing w:after="0"/>
        <w:jc w:val="both"/>
        <w:rPr>
          <w:rFonts w:ascii="Cambria" w:hAnsi="Cambria" w:cs="Arial"/>
        </w:rPr>
      </w:pPr>
    </w:p>
    <w:p w14:paraId="13920EC9" w14:textId="77777777" w:rsidR="003214FB" w:rsidRPr="001F675D" w:rsidRDefault="003214FB" w:rsidP="006D7146">
      <w:pPr>
        <w:pStyle w:val="Corpodetexto"/>
        <w:spacing w:after="0"/>
        <w:jc w:val="both"/>
        <w:rPr>
          <w:rFonts w:ascii="Cambria" w:hAnsi="Cambria"/>
        </w:rPr>
      </w:pPr>
      <w:r w:rsidRPr="001F675D">
        <w:rPr>
          <w:rFonts w:ascii="Cambria" w:hAnsi="Cambria" w:cs="Arial"/>
        </w:rPr>
        <w:t>a) inobservância do nível de qualidade dos fornecimentos;</w:t>
      </w:r>
    </w:p>
    <w:p w14:paraId="13920ECA" w14:textId="77777777" w:rsidR="003214FB" w:rsidRPr="001F675D" w:rsidRDefault="003214FB" w:rsidP="006D7146">
      <w:pPr>
        <w:pStyle w:val="Corpodetexto"/>
        <w:spacing w:after="0"/>
        <w:jc w:val="both"/>
        <w:rPr>
          <w:rFonts w:ascii="Cambria" w:hAnsi="Cambria" w:cs="Arial"/>
        </w:rPr>
      </w:pPr>
    </w:p>
    <w:p w14:paraId="13920ECB" w14:textId="77777777" w:rsidR="003214FB" w:rsidRPr="001F675D" w:rsidRDefault="003214FB" w:rsidP="006D7146">
      <w:pPr>
        <w:pStyle w:val="Corpodetexto"/>
        <w:spacing w:after="0"/>
        <w:jc w:val="both"/>
        <w:rPr>
          <w:rFonts w:ascii="Cambria" w:hAnsi="Cambria"/>
        </w:rPr>
      </w:pPr>
      <w:r w:rsidRPr="001F675D">
        <w:rPr>
          <w:rFonts w:ascii="Cambria" w:hAnsi="Cambria" w:cs="Arial"/>
        </w:rPr>
        <w:t>b) transferência total ou parcial do contrato a terceiros;</w:t>
      </w:r>
    </w:p>
    <w:p w14:paraId="13920ECC" w14:textId="77777777" w:rsidR="003214FB" w:rsidRPr="001F675D" w:rsidRDefault="003214FB" w:rsidP="006D7146">
      <w:pPr>
        <w:pStyle w:val="Corpodetexto"/>
        <w:spacing w:after="0"/>
        <w:jc w:val="both"/>
        <w:rPr>
          <w:rFonts w:ascii="Cambria" w:hAnsi="Cambria" w:cs="Arial"/>
        </w:rPr>
      </w:pPr>
    </w:p>
    <w:p w14:paraId="13920ECD" w14:textId="77777777" w:rsidR="003214FB" w:rsidRPr="001F675D" w:rsidRDefault="003214FB" w:rsidP="006D7146">
      <w:pPr>
        <w:pStyle w:val="Corpodetexto"/>
        <w:spacing w:after="0"/>
        <w:jc w:val="both"/>
        <w:rPr>
          <w:rFonts w:ascii="Cambria" w:hAnsi="Cambria"/>
        </w:rPr>
      </w:pPr>
      <w:r w:rsidRPr="001F675D">
        <w:rPr>
          <w:rFonts w:ascii="Cambria" w:hAnsi="Cambria" w:cs="Arial"/>
        </w:rPr>
        <w:t>c) subcontratação no todo ou em parte do objeto sem prévia autorização formal da Contratante;</w:t>
      </w:r>
    </w:p>
    <w:p w14:paraId="13920ECE" w14:textId="77777777" w:rsidR="003214FB" w:rsidRPr="001F675D" w:rsidRDefault="003214FB" w:rsidP="006D7146">
      <w:pPr>
        <w:pStyle w:val="Corpodetexto"/>
        <w:spacing w:after="0"/>
        <w:jc w:val="both"/>
        <w:rPr>
          <w:rFonts w:ascii="Cambria" w:hAnsi="Cambria" w:cs="Arial"/>
        </w:rPr>
      </w:pPr>
    </w:p>
    <w:p w14:paraId="13920ECF" w14:textId="77777777" w:rsidR="003214FB" w:rsidRPr="001F675D" w:rsidRDefault="003214FB" w:rsidP="006D7146">
      <w:pPr>
        <w:pStyle w:val="Corpodetexto"/>
        <w:spacing w:after="0"/>
        <w:jc w:val="both"/>
        <w:rPr>
          <w:rFonts w:ascii="Cambria" w:hAnsi="Cambria"/>
        </w:rPr>
      </w:pPr>
      <w:r w:rsidRPr="001F675D">
        <w:rPr>
          <w:rFonts w:ascii="Cambria" w:hAnsi="Cambria" w:cs="Arial"/>
        </w:rPr>
        <w:t>d) descumprimento de cláusula contratual.</w:t>
      </w:r>
    </w:p>
    <w:p w14:paraId="13920ED0" w14:textId="77777777" w:rsidR="003214FB" w:rsidRPr="001F675D" w:rsidRDefault="003214FB" w:rsidP="006D7146">
      <w:pPr>
        <w:tabs>
          <w:tab w:val="center" w:pos="2268"/>
        </w:tabs>
        <w:jc w:val="both"/>
        <w:rPr>
          <w:rFonts w:ascii="Cambria" w:hAnsi="Cambria" w:cs="Arial"/>
        </w:rPr>
      </w:pPr>
    </w:p>
    <w:p w14:paraId="13920ED1" w14:textId="77777777" w:rsidR="003214FB" w:rsidRPr="001F675D" w:rsidRDefault="003214FB" w:rsidP="006D7146">
      <w:pPr>
        <w:tabs>
          <w:tab w:val="center" w:pos="2268"/>
        </w:tabs>
        <w:jc w:val="both"/>
        <w:rPr>
          <w:rFonts w:ascii="Cambria" w:hAnsi="Cambria"/>
        </w:rPr>
      </w:pPr>
      <w:r w:rsidRPr="001F675D">
        <w:rPr>
          <w:rFonts w:ascii="Cambria" w:hAnsi="Cambria" w:cs="Arial"/>
        </w:rPr>
        <w:t xml:space="preserve">III – </w:t>
      </w:r>
      <w:r w:rsidRPr="001F675D">
        <w:rPr>
          <w:rFonts w:ascii="Cambria" w:hAnsi="Cambria" w:cs="Arial"/>
          <w:bCs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13920ED2" w14:textId="77777777" w:rsidR="003214FB" w:rsidRPr="001F675D" w:rsidRDefault="003214FB" w:rsidP="006D7146">
      <w:pPr>
        <w:jc w:val="both"/>
        <w:rPr>
          <w:rFonts w:ascii="Cambria" w:hAnsi="Cambria" w:cs="Arial"/>
        </w:rPr>
      </w:pPr>
    </w:p>
    <w:p w14:paraId="13920ED3" w14:textId="77777777" w:rsidR="003214FB" w:rsidRPr="001F675D" w:rsidRDefault="003214FB" w:rsidP="006D7146">
      <w:pPr>
        <w:jc w:val="both"/>
        <w:rPr>
          <w:rFonts w:ascii="Cambria" w:hAnsi="Cambria"/>
        </w:rPr>
      </w:pPr>
      <w:r w:rsidRPr="001F675D">
        <w:rPr>
          <w:rFonts w:ascii="Cambria" w:hAnsi="Cambria" w:cs="Arial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14:paraId="13920ED4" w14:textId="77777777" w:rsidR="003214FB" w:rsidRPr="001F675D" w:rsidRDefault="003214FB" w:rsidP="006D7146">
      <w:pPr>
        <w:pStyle w:val="Corpodetexto"/>
        <w:spacing w:after="0"/>
        <w:jc w:val="both"/>
        <w:rPr>
          <w:rFonts w:ascii="Cambria" w:hAnsi="Cambria" w:cs="Arial"/>
        </w:rPr>
      </w:pPr>
    </w:p>
    <w:p w14:paraId="13920ED5" w14:textId="77777777" w:rsidR="003214FB" w:rsidRPr="001F675D" w:rsidRDefault="003214FB" w:rsidP="006D7146">
      <w:pPr>
        <w:pStyle w:val="Corpodetexto"/>
        <w:spacing w:after="0"/>
        <w:jc w:val="both"/>
        <w:rPr>
          <w:rFonts w:ascii="Cambria" w:hAnsi="Cambria"/>
        </w:rPr>
      </w:pPr>
      <w:r w:rsidRPr="001F675D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13920ED6" w14:textId="77777777" w:rsidR="003214FB" w:rsidRPr="001F675D" w:rsidRDefault="003214FB" w:rsidP="006D7146">
      <w:pPr>
        <w:pStyle w:val="Preformatted"/>
        <w:tabs>
          <w:tab w:val="left" w:pos="7230"/>
        </w:tabs>
        <w:jc w:val="both"/>
        <w:rPr>
          <w:rFonts w:ascii="Cambria" w:hAnsi="Cambria" w:cs="Arial"/>
          <w:b/>
          <w:strike/>
          <w:sz w:val="24"/>
          <w:szCs w:val="24"/>
          <w:highlight w:val="yellow"/>
        </w:rPr>
      </w:pPr>
    </w:p>
    <w:p w14:paraId="13920ED7" w14:textId="77777777" w:rsidR="003214FB" w:rsidRPr="001F675D" w:rsidRDefault="003214FB" w:rsidP="006D7146">
      <w:pPr>
        <w:tabs>
          <w:tab w:val="right" w:pos="6019"/>
        </w:tabs>
        <w:jc w:val="both"/>
        <w:rPr>
          <w:rFonts w:ascii="Cambria" w:hAnsi="Cambria" w:cs="Arial"/>
          <w:b/>
        </w:rPr>
      </w:pPr>
      <w:r w:rsidRPr="001F675D">
        <w:rPr>
          <w:rFonts w:ascii="Cambria" w:hAnsi="Cambria" w:cs="Arial"/>
          <w:b/>
        </w:rPr>
        <w:t xml:space="preserve">09 </w:t>
      </w:r>
      <w:r w:rsidRPr="001F675D">
        <w:rPr>
          <w:rFonts w:ascii="Cambria" w:hAnsi="Cambria" w:cs="Arial"/>
          <w:b/>
        </w:rPr>
        <w:noBreakHyphen/>
        <w:t xml:space="preserve"> DOS REAJUSTAMENTOS DE PREÇOS</w:t>
      </w:r>
    </w:p>
    <w:p w14:paraId="13920ED9" w14:textId="0FA99EDC" w:rsidR="003214FB" w:rsidRPr="001F675D" w:rsidRDefault="003214FB" w:rsidP="006D7146">
      <w:pPr>
        <w:jc w:val="both"/>
        <w:rPr>
          <w:rFonts w:ascii="Cambria" w:hAnsi="Cambria" w:cs="Arial"/>
        </w:rPr>
      </w:pPr>
      <w:r w:rsidRPr="001F675D">
        <w:rPr>
          <w:rFonts w:ascii="Cambria" w:hAnsi="Cambria" w:cs="Arial"/>
        </w:rPr>
        <w:t xml:space="preserve">I </w:t>
      </w:r>
      <w:r w:rsidRPr="001F675D">
        <w:rPr>
          <w:rFonts w:ascii="Cambria" w:hAnsi="Cambria" w:cs="Arial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266C4E">
        <w:rPr>
          <w:rFonts w:ascii="Cambria" w:hAnsi="Cambria" w:cs="Arial"/>
        </w:rPr>
        <w:t>052/2020</w:t>
      </w:r>
      <w:r w:rsidRPr="001F675D">
        <w:rPr>
          <w:rFonts w:ascii="Cambria" w:hAnsi="Cambria" w:cs="Arial"/>
        </w:rPr>
        <w:t>, que integra a presente Ata de Registro de Preços, ressalvados os casos de revisão de registro a que se refere o Decreto instituidor do Registro de preços.</w:t>
      </w:r>
    </w:p>
    <w:p w14:paraId="13920EDA" w14:textId="77777777" w:rsidR="003214FB" w:rsidRPr="001F675D" w:rsidRDefault="003214FB" w:rsidP="006D7146">
      <w:pPr>
        <w:jc w:val="both"/>
        <w:rPr>
          <w:rFonts w:ascii="Cambria" w:hAnsi="Cambria"/>
        </w:rPr>
      </w:pPr>
    </w:p>
    <w:p w14:paraId="13920EDB" w14:textId="77777777" w:rsidR="003214FB" w:rsidRPr="001F675D" w:rsidRDefault="003214FB" w:rsidP="006D7146">
      <w:pPr>
        <w:jc w:val="both"/>
        <w:rPr>
          <w:rFonts w:ascii="Cambria" w:hAnsi="Cambria" w:cs="Arial"/>
        </w:rPr>
      </w:pPr>
      <w:r w:rsidRPr="001F675D">
        <w:rPr>
          <w:rFonts w:ascii="Cambria" w:hAnsi="Cambria" w:cs="Arial"/>
        </w:rPr>
        <w:t xml:space="preserve">II </w:t>
      </w:r>
      <w:proofErr w:type="gramStart"/>
      <w:r w:rsidRPr="001F675D">
        <w:rPr>
          <w:rFonts w:ascii="Cambria" w:hAnsi="Cambria" w:cs="Arial"/>
        </w:rPr>
        <w:noBreakHyphen/>
        <w:t xml:space="preserve"> Fica</w:t>
      </w:r>
      <w:proofErr w:type="gramEnd"/>
      <w:r w:rsidRPr="001F675D">
        <w:rPr>
          <w:rFonts w:ascii="Cambria" w:hAnsi="Cambria" w:cs="Arial"/>
        </w:rPr>
        <w:t xml:space="preserve"> ressalvada a possibilidade de alteração das condições para a concessão de reajustes em face da superveniência de normas federais aplicáveis à espécie.</w:t>
      </w:r>
    </w:p>
    <w:p w14:paraId="13920EDC" w14:textId="77777777" w:rsidR="003214FB" w:rsidRPr="001F675D" w:rsidRDefault="003214FB" w:rsidP="006D7146">
      <w:pPr>
        <w:jc w:val="both"/>
        <w:rPr>
          <w:rFonts w:ascii="Cambria" w:hAnsi="Cambria" w:cs="Arial"/>
        </w:rPr>
      </w:pPr>
    </w:p>
    <w:p w14:paraId="13920EDD" w14:textId="77777777" w:rsidR="003214FB" w:rsidRPr="001F675D" w:rsidRDefault="003214FB" w:rsidP="006D7146">
      <w:pPr>
        <w:jc w:val="both"/>
        <w:rPr>
          <w:rFonts w:ascii="Cambria" w:hAnsi="Cambria" w:cs="Arial"/>
          <w:b/>
        </w:rPr>
      </w:pPr>
      <w:r w:rsidRPr="001F675D">
        <w:rPr>
          <w:rFonts w:ascii="Cambria" w:hAnsi="Cambria" w:cs="Arial"/>
          <w:b/>
        </w:rPr>
        <w:t xml:space="preserve">10 </w:t>
      </w:r>
      <w:r w:rsidRPr="001F675D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14:paraId="13920EDF" w14:textId="77777777" w:rsidR="003214FB" w:rsidRPr="001F675D" w:rsidRDefault="003214FB" w:rsidP="006D7146">
      <w:pPr>
        <w:jc w:val="both"/>
        <w:rPr>
          <w:rFonts w:ascii="Cambria" w:hAnsi="Cambria" w:cs="Arial"/>
        </w:rPr>
      </w:pPr>
      <w:r w:rsidRPr="001F675D">
        <w:rPr>
          <w:rFonts w:ascii="Cambria" w:hAnsi="Cambria" w:cs="Arial"/>
        </w:rPr>
        <w:t xml:space="preserve">I </w:t>
      </w:r>
      <w:r w:rsidRPr="001F675D">
        <w:rPr>
          <w:rFonts w:ascii="Cambria" w:hAnsi="Cambria" w:cs="Arial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1F675D">
        <w:rPr>
          <w:rFonts w:ascii="Cambria" w:hAnsi="Cambria" w:cs="Arial"/>
        </w:rPr>
        <w:t>93.e</w:t>
      </w:r>
      <w:proofErr w:type="gramEnd"/>
      <w:r w:rsidRPr="001F675D">
        <w:rPr>
          <w:rFonts w:ascii="Cambria" w:hAnsi="Cambria" w:cs="Arial"/>
        </w:rPr>
        <w:t xml:space="preserve"> demais normas pertinentes.</w:t>
      </w:r>
    </w:p>
    <w:p w14:paraId="13920EE0" w14:textId="77777777" w:rsidR="003214FB" w:rsidRPr="001F675D" w:rsidRDefault="003214FB" w:rsidP="006D7146">
      <w:pPr>
        <w:jc w:val="both"/>
        <w:rPr>
          <w:rFonts w:ascii="Cambria" w:hAnsi="Cambria"/>
        </w:rPr>
      </w:pPr>
    </w:p>
    <w:p w14:paraId="13920EE1" w14:textId="77777777" w:rsidR="003214FB" w:rsidRPr="001F675D" w:rsidRDefault="003214FB" w:rsidP="006D7146">
      <w:pPr>
        <w:jc w:val="both"/>
        <w:rPr>
          <w:rFonts w:ascii="Cambria" w:hAnsi="Cambria" w:cs="Arial"/>
        </w:rPr>
      </w:pPr>
      <w:r w:rsidRPr="001F675D">
        <w:rPr>
          <w:rFonts w:ascii="Cambria" w:hAnsi="Cambria" w:cs="Arial"/>
        </w:rPr>
        <w:t xml:space="preserve">II </w:t>
      </w:r>
      <w:r w:rsidRPr="001F675D">
        <w:rPr>
          <w:rFonts w:ascii="Cambria" w:hAnsi="Cambria" w:cs="Arial"/>
        </w:rPr>
        <w:noBreakHyphen/>
        <w:t xml:space="preserve"> A cada fornecimento serão emitidos recibos, nos termos do art. 73, II, “a” e “b”, da Lei Federal 8.666/93.</w:t>
      </w:r>
    </w:p>
    <w:p w14:paraId="13920EE2" w14:textId="77777777" w:rsidR="003214FB" w:rsidRPr="001F675D" w:rsidRDefault="003214FB" w:rsidP="006D7146">
      <w:pPr>
        <w:tabs>
          <w:tab w:val="right" w:pos="8512"/>
        </w:tabs>
        <w:jc w:val="both"/>
        <w:rPr>
          <w:rFonts w:ascii="Cambria" w:hAnsi="Cambria" w:cs="Arial"/>
        </w:rPr>
      </w:pPr>
    </w:p>
    <w:p w14:paraId="13920EE3" w14:textId="77777777" w:rsidR="003214FB" w:rsidRPr="001F675D" w:rsidRDefault="003214FB" w:rsidP="006D7146">
      <w:pPr>
        <w:tabs>
          <w:tab w:val="right" w:pos="8512"/>
        </w:tabs>
        <w:jc w:val="both"/>
        <w:rPr>
          <w:rFonts w:ascii="Cambria" w:hAnsi="Cambria" w:cs="Arial"/>
          <w:b/>
        </w:rPr>
      </w:pPr>
      <w:r w:rsidRPr="001F675D">
        <w:rPr>
          <w:rFonts w:ascii="Cambria" w:hAnsi="Cambria" w:cs="Arial"/>
          <w:b/>
        </w:rPr>
        <w:t xml:space="preserve">11 </w:t>
      </w:r>
      <w:r w:rsidRPr="001F675D">
        <w:rPr>
          <w:rFonts w:ascii="Cambria" w:hAnsi="Cambria" w:cs="Arial"/>
          <w:b/>
        </w:rPr>
        <w:noBreakHyphen/>
        <w:t xml:space="preserve"> DO CANCELAMENTO DA ATA DE REGISTRO DE PREÇOS</w:t>
      </w:r>
    </w:p>
    <w:p w14:paraId="13920EE5" w14:textId="77777777" w:rsidR="003214FB" w:rsidRPr="001F675D" w:rsidRDefault="003214FB" w:rsidP="006D7146">
      <w:pPr>
        <w:jc w:val="both"/>
        <w:rPr>
          <w:rFonts w:ascii="Cambria" w:hAnsi="Cambria" w:cs="Arial"/>
        </w:rPr>
      </w:pPr>
      <w:r w:rsidRPr="001F675D">
        <w:rPr>
          <w:rFonts w:ascii="Cambria" w:hAnsi="Cambria" w:cs="Arial"/>
        </w:rPr>
        <w:t xml:space="preserve">I </w:t>
      </w:r>
      <w:r w:rsidRPr="001F675D">
        <w:rPr>
          <w:rFonts w:ascii="Cambria" w:hAnsi="Cambria" w:cs="Arial"/>
        </w:rPr>
        <w:noBreakHyphen/>
        <w:t xml:space="preserve"> A presente Ata de Registro de Preços poderá ser cancelada, de pleno direito:</w:t>
      </w:r>
    </w:p>
    <w:p w14:paraId="13920EE6" w14:textId="77777777" w:rsidR="003214FB" w:rsidRPr="001F675D" w:rsidRDefault="003214FB" w:rsidP="006D7146">
      <w:pPr>
        <w:tabs>
          <w:tab w:val="left" w:pos="226"/>
        </w:tabs>
        <w:jc w:val="both"/>
        <w:rPr>
          <w:rFonts w:ascii="Cambria" w:hAnsi="Cambria" w:cs="Arial"/>
          <w:b/>
        </w:rPr>
      </w:pPr>
    </w:p>
    <w:p w14:paraId="13920EE7" w14:textId="77777777" w:rsidR="003214FB" w:rsidRPr="001F675D" w:rsidRDefault="003214FB" w:rsidP="006D7146">
      <w:pPr>
        <w:tabs>
          <w:tab w:val="left" w:pos="226"/>
        </w:tabs>
        <w:jc w:val="both"/>
        <w:rPr>
          <w:rFonts w:ascii="Cambria" w:hAnsi="Cambria" w:cs="Arial"/>
          <w:b/>
        </w:rPr>
      </w:pPr>
      <w:r w:rsidRPr="001F675D">
        <w:rPr>
          <w:rFonts w:ascii="Cambria" w:hAnsi="Cambria" w:cs="Arial"/>
          <w:b/>
        </w:rPr>
        <w:t>Pela Administração, quando:</w:t>
      </w:r>
    </w:p>
    <w:p w14:paraId="13920EE8" w14:textId="77777777" w:rsidR="003214FB" w:rsidRPr="001F675D" w:rsidRDefault="003214FB" w:rsidP="006D7146">
      <w:pPr>
        <w:tabs>
          <w:tab w:val="left" w:pos="715"/>
        </w:tabs>
        <w:jc w:val="both"/>
        <w:rPr>
          <w:rFonts w:ascii="Cambria" w:hAnsi="Cambria" w:cs="Arial"/>
        </w:rPr>
      </w:pPr>
    </w:p>
    <w:p w14:paraId="13920EE9" w14:textId="77777777" w:rsidR="003214FB" w:rsidRPr="001F675D" w:rsidRDefault="003214FB" w:rsidP="006D7146">
      <w:pPr>
        <w:tabs>
          <w:tab w:val="left" w:pos="715"/>
        </w:tabs>
        <w:jc w:val="both"/>
        <w:rPr>
          <w:rFonts w:ascii="Cambria" w:hAnsi="Cambria" w:cs="Arial"/>
        </w:rPr>
      </w:pPr>
      <w:r w:rsidRPr="001F675D">
        <w:rPr>
          <w:rFonts w:ascii="Cambria" w:hAnsi="Cambria" w:cs="Arial"/>
        </w:rPr>
        <w:t xml:space="preserve">A </w:t>
      </w:r>
      <w:r w:rsidRPr="001F675D">
        <w:rPr>
          <w:rFonts w:ascii="Cambria" w:hAnsi="Cambria" w:cs="Arial"/>
        </w:rPr>
        <w:noBreakHyphen/>
        <w:t xml:space="preserve"> </w:t>
      </w:r>
      <w:proofErr w:type="spellStart"/>
      <w:r w:rsidRPr="001F675D">
        <w:rPr>
          <w:rFonts w:ascii="Cambria" w:hAnsi="Cambria" w:cs="Arial"/>
        </w:rPr>
        <w:t>a</w:t>
      </w:r>
      <w:proofErr w:type="spellEnd"/>
      <w:r w:rsidRPr="001F675D">
        <w:rPr>
          <w:rFonts w:ascii="Cambria" w:hAnsi="Cambria" w:cs="Arial"/>
        </w:rPr>
        <w:t xml:space="preserve"> detentora não cumprir as obrigações constantes desta Ata de Registro de Preços;</w:t>
      </w:r>
    </w:p>
    <w:p w14:paraId="13920EEA" w14:textId="77777777" w:rsidR="003214FB" w:rsidRPr="001F675D" w:rsidRDefault="003214FB" w:rsidP="006D7146">
      <w:pPr>
        <w:tabs>
          <w:tab w:val="left" w:pos="715"/>
        </w:tabs>
        <w:jc w:val="both"/>
        <w:rPr>
          <w:rFonts w:ascii="Cambria" w:hAnsi="Cambria" w:cs="Arial"/>
        </w:rPr>
      </w:pPr>
    </w:p>
    <w:p w14:paraId="13920EEB" w14:textId="77777777" w:rsidR="003214FB" w:rsidRPr="001F675D" w:rsidRDefault="003214FB" w:rsidP="006D7146">
      <w:pPr>
        <w:tabs>
          <w:tab w:val="left" w:pos="715"/>
        </w:tabs>
        <w:jc w:val="both"/>
        <w:rPr>
          <w:rFonts w:ascii="Cambria" w:hAnsi="Cambria" w:cs="Arial"/>
        </w:rPr>
      </w:pPr>
      <w:r w:rsidRPr="001F675D">
        <w:rPr>
          <w:rFonts w:ascii="Cambria" w:hAnsi="Cambria" w:cs="Arial"/>
        </w:rPr>
        <w:t xml:space="preserve">B </w:t>
      </w:r>
      <w:r w:rsidRPr="001F675D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14:paraId="13920EEC" w14:textId="77777777" w:rsidR="003214FB" w:rsidRPr="001F675D" w:rsidRDefault="003214FB" w:rsidP="006D7146">
      <w:pPr>
        <w:tabs>
          <w:tab w:val="left" w:pos="715"/>
        </w:tabs>
        <w:jc w:val="both"/>
        <w:rPr>
          <w:rFonts w:ascii="Cambria" w:hAnsi="Cambria" w:cs="Arial"/>
        </w:rPr>
      </w:pPr>
    </w:p>
    <w:p w14:paraId="13920EED" w14:textId="77777777" w:rsidR="003214FB" w:rsidRPr="001F675D" w:rsidRDefault="003214FB" w:rsidP="006D7146">
      <w:pPr>
        <w:tabs>
          <w:tab w:val="left" w:pos="715"/>
        </w:tabs>
        <w:jc w:val="both"/>
        <w:rPr>
          <w:rFonts w:ascii="Cambria" w:hAnsi="Cambria" w:cs="Arial"/>
        </w:rPr>
      </w:pPr>
      <w:r w:rsidRPr="001F675D">
        <w:rPr>
          <w:rFonts w:ascii="Cambria" w:hAnsi="Cambria" w:cs="Arial"/>
        </w:rPr>
        <w:t xml:space="preserve">C </w:t>
      </w:r>
      <w:r w:rsidRPr="001F675D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14:paraId="13920EEE" w14:textId="77777777" w:rsidR="003214FB" w:rsidRPr="001F675D" w:rsidRDefault="003214FB" w:rsidP="006D7146">
      <w:pPr>
        <w:tabs>
          <w:tab w:val="left" w:pos="715"/>
        </w:tabs>
        <w:jc w:val="both"/>
        <w:rPr>
          <w:rFonts w:ascii="Cambria" w:hAnsi="Cambria" w:cs="Arial"/>
        </w:rPr>
      </w:pPr>
    </w:p>
    <w:p w14:paraId="13920EEF" w14:textId="77777777" w:rsidR="003214FB" w:rsidRPr="001F675D" w:rsidRDefault="003214FB" w:rsidP="006D7146">
      <w:pPr>
        <w:tabs>
          <w:tab w:val="left" w:pos="715"/>
        </w:tabs>
        <w:jc w:val="both"/>
        <w:rPr>
          <w:rFonts w:ascii="Cambria" w:hAnsi="Cambria" w:cs="Arial"/>
        </w:rPr>
      </w:pPr>
      <w:r w:rsidRPr="001F675D">
        <w:rPr>
          <w:rFonts w:ascii="Cambria" w:hAnsi="Cambria" w:cs="Arial"/>
        </w:rPr>
        <w:t xml:space="preserve">D </w:t>
      </w:r>
      <w:r w:rsidRPr="001F675D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13920EF0" w14:textId="77777777" w:rsidR="003214FB" w:rsidRPr="001F675D" w:rsidRDefault="003214FB" w:rsidP="006D7146">
      <w:pPr>
        <w:tabs>
          <w:tab w:val="right" w:pos="8371"/>
        </w:tabs>
        <w:jc w:val="both"/>
        <w:rPr>
          <w:rFonts w:ascii="Cambria" w:hAnsi="Cambria" w:cs="Arial"/>
        </w:rPr>
      </w:pPr>
    </w:p>
    <w:p w14:paraId="13920EF1" w14:textId="77777777" w:rsidR="003214FB" w:rsidRPr="001F675D" w:rsidRDefault="003214FB" w:rsidP="006D7146">
      <w:pPr>
        <w:tabs>
          <w:tab w:val="right" w:pos="8371"/>
        </w:tabs>
        <w:jc w:val="both"/>
        <w:rPr>
          <w:rFonts w:ascii="Cambria" w:hAnsi="Cambria" w:cs="Arial"/>
        </w:rPr>
      </w:pPr>
      <w:r w:rsidRPr="001F675D">
        <w:rPr>
          <w:rFonts w:ascii="Cambria" w:hAnsi="Cambria" w:cs="Arial"/>
        </w:rPr>
        <w:t xml:space="preserve">E </w:t>
      </w:r>
      <w:r w:rsidRPr="001F675D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14:paraId="13920EF2" w14:textId="77777777" w:rsidR="003214FB" w:rsidRPr="001F675D" w:rsidRDefault="003214FB" w:rsidP="006D7146">
      <w:pPr>
        <w:tabs>
          <w:tab w:val="left" w:pos="715"/>
        </w:tabs>
        <w:jc w:val="both"/>
        <w:rPr>
          <w:rFonts w:ascii="Cambria" w:hAnsi="Cambria" w:cs="Arial"/>
        </w:rPr>
      </w:pPr>
    </w:p>
    <w:p w14:paraId="13920EF3" w14:textId="77777777" w:rsidR="003214FB" w:rsidRPr="001F675D" w:rsidRDefault="003214FB" w:rsidP="006D7146">
      <w:pPr>
        <w:tabs>
          <w:tab w:val="left" w:pos="715"/>
        </w:tabs>
        <w:jc w:val="both"/>
        <w:rPr>
          <w:rFonts w:ascii="Cambria" w:hAnsi="Cambria" w:cs="Arial"/>
        </w:rPr>
      </w:pPr>
      <w:r w:rsidRPr="001F675D">
        <w:rPr>
          <w:rFonts w:ascii="Cambria" w:hAnsi="Cambria" w:cs="Arial"/>
        </w:rPr>
        <w:t xml:space="preserve">F </w:t>
      </w:r>
      <w:r w:rsidRPr="001F675D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14:paraId="13920EF4" w14:textId="77777777" w:rsidR="003214FB" w:rsidRPr="001F675D" w:rsidRDefault="003214FB" w:rsidP="006D7146">
      <w:pPr>
        <w:pStyle w:val="Recuodecorpodetexto"/>
        <w:ind w:firstLine="0"/>
        <w:rPr>
          <w:rFonts w:ascii="Cambria" w:hAnsi="Cambria"/>
        </w:rPr>
      </w:pPr>
    </w:p>
    <w:p w14:paraId="13920EF5" w14:textId="77777777" w:rsidR="003214FB" w:rsidRPr="001F675D" w:rsidRDefault="003214FB" w:rsidP="006D7146">
      <w:pPr>
        <w:pStyle w:val="Recuodecorpodetexto"/>
        <w:ind w:firstLine="0"/>
        <w:rPr>
          <w:rFonts w:ascii="Cambria" w:hAnsi="Cambria"/>
        </w:rPr>
      </w:pPr>
      <w:r w:rsidRPr="001F675D">
        <w:rPr>
          <w:rFonts w:ascii="Cambria" w:hAnsi="Cambria"/>
        </w:rPr>
        <w:t xml:space="preserve">G </w:t>
      </w:r>
      <w:r w:rsidRPr="001F675D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13920EF6" w14:textId="77777777" w:rsidR="003214FB" w:rsidRPr="001F675D" w:rsidRDefault="003214FB" w:rsidP="006D7146">
      <w:pPr>
        <w:jc w:val="both"/>
        <w:rPr>
          <w:rFonts w:ascii="Cambria" w:hAnsi="Cambria" w:cs="Arial"/>
        </w:rPr>
      </w:pPr>
      <w:r w:rsidRPr="001F675D">
        <w:rPr>
          <w:rFonts w:ascii="Cambria" w:hAnsi="Cambria" w:cs="Arial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13920EF7" w14:textId="77777777" w:rsidR="003214FB" w:rsidRPr="001F675D" w:rsidRDefault="003214FB" w:rsidP="006D7146">
      <w:pPr>
        <w:pStyle w:val="Recuodecorpodetexto23"/>
        <w:spacing w:after="0" w:line="240" w:lineRule="auto"/>
        <w:ind w:left="0"/>
        <w:jc w:val="both"/>
        <w:rPr>
          <w:rFonts w:ascii="Cambria" w:hAnsi="Cambria"/>
        </w:rPr>
      </w:pPr>
    </w:p>
    <w:p w14:paraId="13920EF8" w14:textId="77777777" w:rsidR="003214FB" w:rsidRPr="001F675D" w:rsidRDefault="003214FB" w:rsidP="006D7146">
      <w:pPr>
        <w:pStyle w:val="Recuodecorpodetexto23"/>
        <w:spacing w:after="0" w:line="240" w:lineRule="auto"/>
        <w:ind w:left="0"/>
        <w:jc w:val="both"/>
        <w:rPr>
          <w:rFonts w:ascii="Cambria" w:hAnsi="Cambria" w:cs="Arial"/>
        </w:rPr>
      </w:pPr>
      <w:r w:rsidRPr="001F675D">
        <w:rPr>
          <w:rFonts w:ascii="Cambria" w:hAnsi="Cambria" w:cs="Arial"/>
          <w:b/>
        </w:rPr>
        <w:t>Pelas detentoras, quando</w:t>
      </w:r>
      <w:r w:rsidRPr="001F675D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13920EF9" w14:textId="77777777" w:rsidR="003214FB" w:rsidRPr="001F675D" w:rsidRDefault="003214FB" w:rsidP="006D7146">
      <w:pPr>
        <w:pStyle w:val="Recuodecorpodetexto23"/>
        <w:spacing w:after="0" w:line="240" w:lineRule="auto"/>
        <w:ind w:left="0"/>
        <w:jc w:val="both"/>
        <w:rPr>
          <w:rFonts w:ascii="Cambria" w:hAnsi="Cambria"/>
        </w:rPr>
      </w:pPr>
    </w:p>
    <w:p w14:paraId="13920EFA" w14:textId="77777777" w:rsidR="003214FB" w:rsidRPr="001F675D" w:rsidRDefault="003214FB" w:rsidP="006D7146">
      <w:pPr>
        <w:tabs>
          <w:tab w:val="left" w:pos="717"/>
        </w:tabs>
        <w:jc w:val="both"/>
        <w:rPr>
          <w:rFonts w:ascii="Cambria" w:hAnsi="Cambria" w:cs="Arial"/>
        </w:rPr>
      </w:pPr>
      <w:r w:rsidRPr="001F675D">
        <w:rPr>
          <w:rFonts w:ascii="Cambria" w:hAnsi="Cambria" w:cs="Arial"/>
        </w:rPr>
        <w:t xml:space="preserve">A </w:t>
      </w:r>
      <w:r w:rsidRPr="001F675D">
        <w:rPr>
          <w:rFonts w:ascii="Cambria" w:hAnsi="Cambria" w:cs="Arial"/>
        </w:rPr>
        <w:noBreakHyphen/>
        <w:t xml:space="preserve"> </w:t>
      </w:r>
      <w:proofErr w:type="spellStart"/>
      <w:r w:rsidRPr="001F675D">
        <w:rPr>
          <w:rFonts w:ascii="Cambria" w:hAnsi="Cambria" w:cs="Arial"/>
        </w:rPr>
        <w:t>a</w:t>
      </w:r>
      <w:proofErr w:type="spellEnd"/>
      <w:r w:rsidRPr="001F675D">
        <w:rPr>
          <w:rFonts w:ascii="Cambria" w:hAnsi="Cambria" w:cs="Arial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13920EFB" w14:textId="77777777" w:rsidR="003214FB" w:rsidRPr="001F675D" w:rsidRDefault="003214FB" w:rsidP="006D7146">
      <w:pPr>
        <w:tabs>
          <w:tab w:val="right" w:pos="6945"/>
        </w:tabs>
        <w:jc w:val="both"/>
        <w:rPr>
          <w:rFonts w:ascii="Cambria" w:hAnsi="Cambria" w:cs="Arial"/>
          <w:b/>
        </w:rPr>
      </w:pPr>
    </w:p>
    <w:p w14:paraId="13920EFC" w14:textId="77777777" w:rsidR="003214FB" w:rsidRPr="001F675D" w:rsidRDefault="003214FB" w:rsidP="006D7146">
      <w:pPr>
        <w:tabs>
          <w:tab w:val="right" w:pos="6945"/>
        </w:tabs>
        <w:jc w:val="both"/>
        <w:rPr>
          <w:rFonts w:ascii="Cambria" w:hAnsi="Cambria" w:cs="Arial"/>
          <w:b/>
        </w:rPr>
      </w:pPr>
      <w:r w:rsidRPr="001F675D">
        <w:rPr>
          <w:rFonts w:ascii="Cambria" w:hAnsi="Cambria" w:cs="Arial"/>
          <w:b/>
        </w:rPr>
        <w:t xml:space="preserve">12 </w:t>
      </w:r>
      <w:r w:rsidRPr="001F675D">
        <w:rPr>
          <w:rFonts w:ascii="Cambria" w:hAnsi="Cambria" w:cs="Arial"/>
          <w:b/>
        </w:rPr>
        <w:noBreakHyphen/>
        <w:t xml:space="preserve"> DA AUTORIZAÇÃO PARA FORNECIMENTO</w:t>
      </w:r>
    </w:p>
    <w:p w14:paraId="13920EFE" w14:textId="77777777" w:rsidR="003214FB" w:rsidRPr="001F675D" w:rsidRDefault="003214FB" w:rsidP="006D7146">
      <w:pPr>
        <w:jc w:val="both"/>
        <w:rPr>
          <w:rFonts w:ascii="Cambria" w:hAnsi="Cambria" w:cs="Arial"/>
        </w:rPr>
      </w:pPr>
      <w:r w:rsidRPr="001F675D">
        <w:rPr>
          <w:rFonts w:ascii="Cambria" w:hAnsi="Cambria" w:cs="Arial"/>
        </w:rPr>
        <w:t>I</w:t>
      </w:r>
      <w:r w:rsidRPr="001F675D">
        <w:rPr>
          <w:rFonts w:ascii="Cambria" w:hAnsi="Cambria" w:cs="Arial"/>
          <w:b/>
        </w:rPr>
        <w:t xml:space="preserve"> </w:t>
      </w:r>
      <w:proofErr w:type="gramStart"/>
      <w:r w:rsidRPr="001F675D">
        <w:rPr>
          <w:rFonts w:ascii="Cambria" w:hAnsi="Cambria" w:cs="Arial"/>
          <w:b/>
        </w:rPr>
        <w:noBreakHyphen/>
      </w:r>
      <w:r w:rsidRPr="001F675D">
        <w:rPr>
          <w:rFonts w:ascii="Cambria" w:hAnsi="Cambria" w:cs="Arial"/>
        </w:rPr>
        <w:t xml:space="preserve"> As</w:t>
      </w:r>
      <w:proofErr w:type="gramEnd"/>
      <w:r w:rsidRPr="001F675D">
        <w:rPr>
          <w:rFonts w:ascii="Cambria" w:hAnsi="Cambria" w:cs="Arial"/>
        </w:rPr>
        <w:t xml:space="preserve"> aquisições do objeto da presente Ata de Registro de Preços serão autorizadas, caso a caso, pelo Secretário requisitante.</w:t>
      </w:r>
    </w:p>
    <w:p w14:paraId="13920EFF" w14:textId="77777777" w:rsidR="003214FB" w:rsidRPr="001F675D" w:rsidRDefault="003214FB" w:rsidP="006D7146">
      <w:pPr>
        <w:jc w:val="both"/>
        <w:rPr>
          <w:rFonts w:ascii="Cambria" w:hAnsi="Cambria" w:cs="Arial"/>
        </w:rPr>
      </w:pPr>
    </w:p>
    <w:p w14:paraId="13920F00" w14:textId="77777777" w:rsidR="003214FB" w:rsidRPr="001F675D" w:rsidRDefault="003214FB" w:rsidP="006D7146">
      <w:pPr>
        <w:jc w:val="both"/>
        <w:rPr>
          <w:rFonts w:ascii="Cambria" w:hAnsi="Cambria" w:cs="Arial"/>
          <w:b/>
        </w:rPr>
      </w:pPr>
      <w:r w:rsidRPr="001F675D">
        <w:rPr>
          <w:rFonts w:ascii="Cambria" w:hAnsi="Cambria" w:cs="Arial"/>
          <w:b/>
        </w:rPr>
        <w:t>13- DAS DISPOSIÇÕES FINAIS</w:t>
      </w:r>
    </w:p>
    <w:p w14:paraId="13920F02" w14:textId="4BD04BA8" w:rsidR="003214FB" w:rsidRPr="001F675D" w:rsidRDefault="00421F8E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I - </w:t>
      </w:r>
      <w:r w:rsidR="003214FB" w:rsidRPr="001F675D">
        <w:rPr>
          <w:rFonts w:ascii="Cambria" w:hAnsi="Cambria" w:cs="Arial"/>
        </w:rPr>
        <w:t xml:space="preserve">Integram esta Ata, o edital do Pregão nº </w:t>
      </w:r>
      <w:r w:rsidR="00266C4E">
        <w:rPr>
          <w:rFonts w:ascii="Cambria" w:hAnsi="Cambria" w:cs="Arial"/>
        </w:rPr>
        <w:t>052/2020</w:t>
      </w:r>
      <w:r w:rsidR="003214FB" w:rsidRPr="001F675D">
        <w:rPr>
          <w:rFonts w:ascii="Cambria" w:hAnsi="Cambria" w:cs="Arial"/>
        </w:rPr>
        <w:t xml:space="preserve"> e as propostas das empresas classificadas no certame supranumerado.</w:t>
      </w:r>
    </w:p>
    <w:p w14:paraId="13920F03" w14:textId="77777777" w:rsidR="003214FB" w:rsidRPr="001F675D" w:rsidRDefault="003214FB" w:rsidP="006D7146">
      <w:pPr>
        <w:tabs>
          <w:tab w:val="right" w:pos="9112"/>
        </w:tabs>
        <w:jc w:val="both"/>
        <w:rPr>
          <w:rFonts w:ascii="Cambria" w:hAnsi="Cambria"/>
        </w:rPr>
      </w:pPr>
    </w:p>
    <w:p w14:paraId="13920F04" w14:textId="2C9071B3" w:rsidR="003214FB" w:rsidRPr="001F675D" w:rsidRDefault="00421F8E" w:rsidP="006D7146">
      <w:pPr>
        <w:tabs>
          <w:tab w:val="right" w:pos="9112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II - </w:t>
      </w:r>
      <w:r w:rsidR="003214FB" w:rsidRPr="001F675D">
        <w:rPr>
          <w:rFonts w:ascii="Cambria" w:hAnsi="Cambria" w:cs="Arial"/>
        </w:rPr>
        <w:t>Fica eleito o foro desta Comarca de Pitangui/MG para dirimir quaisquer questões decorrentes da utilização da presente Ata.</w:t>
      </w:r>
    </w:p>
    <w:p w14:paraId="13920F05" w14:textId="77777777" w:rsidR="003214FB" w:rsidRPr="001F675D" w:rsidRDefault="003214FB" w:rsidP="006D7146">
      <w:pPr>
        <w:tabs>
          <w:tab w:val="right" w:pos="9112"/>
        </w:tabs>
        <w:jc w:val="both"/>
        <w:rPr>
          <w:rFonts w:ascii="Cambria" w:hAnsi="Cambria"/>
        </w:rPr>
      </w:pPr>
    </w:p>
    <w:p w14:paraId="13920F06" w14:textId="7EBDD8B6" w:rsidR="003214FB" w:rsidRPr="001F675D" w:rsidRDefault="00421F8E" w:rsidP="006D7146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III -</w:t>
      </w:r>
      <w:r w:rsidR="003214FB" w:rsidRPr="001F675D">
        <w:rPr>
          <w:rFonts w:ascii="Cambria" w:hAnsi="Cambria" w:cs="Arial"/>
        </w:rPr>
        <w:t xml:space="preserve"> Os casos omissos serão resolvidos de acordo com a Lei Federal 8.666/93, Lei 10.520/02 e demais normas aplicáveis. Subsidiariamente, aplicar-se-ão os princípios gerais de Direito.</w:t>
      </w:r>
    </w:p>
    <w:p w14:paraId="13920F07" w14:textId="77777777" w:rsidR="003214FB" w:rsidRPr="001F675D" w:rsidRDefault="003214FB" w:rsidP="006D7146">
      <w:pPr>
        <w:jc w:val="both"/>
        <w:rPr>
          <w:rFonts w:ascii="Cambria" w:hAnsi="Cambria" w:cs="Arial"/>
        </w:rPr>
      </w:pPr>
    </w:p>
    <w:p w14:paraId="13920F08" w14:textId="00C32A14" w:rsidR="003214FB" w:rsidRPr="001F675D" w:rsidRDefault="003214FB" w:rsidP="006D7146">
      <w:pPr>
        <w:jc w:val="both"/>
        <w:rPr>
          <w:rFonts w:ascii="Cambria" w:hAnsi="Cambria" w:cs="Arial"/>
        </w:rPr>
      </w:pPr>
      <w:r w:rsidRPr="001F675D">
        <w:rPr>
          <w:rFonts w:ascii="Cambria" w:hAnsi="Cambria" w:cs="Arial"/>
        </w:rPr>
        <w:lastRenderedPageBreak/>
        <w:t xml:space="preserve">Papagaios, </w:t>
      </w:r>
      <w:r w:rsidR="00421F8E">
        <w:rPr>
          <w:rFonts w:ascii="Cambria" w:hAnsi="Cambria" w:cs="Arial"/>
        </w:rPr>
        <w:t>19 de agosto de 2020.</w:t>
      </w:r>
    </w:p>
    <w:p w14:paraId="13920F09" w14:textId="77777777" w:rsidR="003214FB" w:rsidRPr="001F675D" w:rsidRDefault="003214FB" w:rsidP="006D7146">
      <w:pPr>
        <w:pStyle w:val="Corpodetexto"/>
        <w:spacing w:after="0"/>
        <w:jc w:val="both"/>
        <w:rPr>
          <w:rFonts w:ascii="Cambria" w:hAnsi="Cambria" w:cs="Arial"/>
        </w:rPr>
      </w:pPr>
    </w:p>
    <w:p w14:paraId="13920F0A" w14:textId="77777777" w:rsidR="003214FB" w:rsidRPr="001F675D" w:rsidRDefault="003214FB" w:rsidP="006D7146">
      <w:pPr>
        <w:pStyle w:val="Corpodetexto"/>
        <w:spacing w:after="0"/>
        <w:jc w:val="both"/>
        <w:rPr>
          <w:rFonts w:ascii="Cambria" w:hAnsi="Cambria" w:cs="Arial"/>
        </w:rPr>
      </w:pPr>
    </w:p>
    <w:p w14:paraId="37434D99" w14:textId="77777777" w:rsidR="00421F8E" w:rsidRPr="00421F8E" w:rsidRDefault="00421F8E" w:rsidP="006D7146">
      <w:pPr>
        <w:pStyle w:val="Corpodetexto"/>
        <w:spacing w:after="0"/>
        <w:jc w:val="center"/>
        <w:rPr>
          <w:rFonts w:ascii="Cambria" w:hAnsi="Cambria" w:cs="Arial"/>
          <w:b/>
          <w:bCs/>
          <w:i/>
          <w:iCs/>
        </w:rPr>
      </w:pPr>
      <w:r w:rsidRPr="00421F8E">
        <w:rPr>
          <w:rFonts w:ascii="Cambria" w:hAnsi="Cambria" w:cs="Arial"/>
          <w:b/>
          <w:bCs/>
          <w:i/>
          <w:iCs/>
        </w:rPr>
        <w:t xml:space="preserve">Mário Reis </w:t>
      </w:r>
      <w:proofErr w:type="spellStart"/>
      <w:r w:rsidRPr="00421F8E">
        <w:rPr>
          <w:rFonts w:ascii="Cambria" w:hAnsi="Cambria" w:cs="Arial"/>
          <w:b/>
          <w:bCs/>
          <w:i/>
          <w:iCs/>
        </w:rPr>
        <w:t>Filgueiras</w:t>
      </w:r>
      <w:proofErr w:type="spellEnd"/>
      <w:r w:rsidRPr="00421F8E">
        <w:rPr>
          <w:rFonts w:ascii="Cambria" w:hAnsi="Cambria" w:cs="Arial"/>
          <w:b/>
          <w:bCs/>
          <w:i/>
          <w:iCs/>
        </w:rPr>
        <w:t xml:space="preserve"> </w:t>
      </w:r>
    </w:p>
    <w:p w14:paraId="13920F0B" w14:textId="10375EFA" w:rsidR="003214FB" w:rsidRPr="001F675D" w:rsidRDefault="003214FB" w:rsidP="006D7146">
      <w:pPr>
        <w:pStyle w:val="Corpodetexto"/>
        <w:spacing w:after="0"/>
        <w:jc w:val="center"/>
        <w:rPr>
          <w:rFonts w:ascii="Cambria" w:hAnsi="Cambria" w:cs="Arial"/>
        </w:rPr>
      </w:pPr>
      <w:r w:rsidRPr="001F675D">
        <w:rPr>
          <w:rFonts w:ascii="Cambria" w:hAnsi="Cambria" w:cs="Arial"/>
        </w:rPr>
        <w:t>Município de Papagaios/MG</w:t>
      </w:r>
    </w:p>
    <w:p w14:paraId="13920F0C" w14:textId="21B59580" w:rsidR="003214FB" w:rsidRPr="001F675D" w:rsidRDefault="003214FB" w:rsidP="006D7146">
      <w:pPr>
        <w:pStyle w:val="Corpodetexto"/>
        <w:spacing w:after="0"/>
        <w:jc w:val="center"/>
        <w:rPr>
          <w:rFonts w:ascii="Cambria" w:hAnsi="Cambria" w:cs="Arial"/>
        </w:rPr>
      </w:pPr>
    </w:p>
    <w:p w14:paraId="13920F0D" w14:textId="77777777" w:rsidR="003214FB" w:rsidRPr="001F675D" w:rsidRDefault="003214FB" w:rsidP="006D7146">
      <w:pPr>
        <w:pStyle w:val="Corpodetexto"/>
        <w:spacing w:after="0"/>
        <w:jc w:val="center"/>
        <w:rPr>
          <w:rFonts w:ascii="Cambria" w:hAnsi="Cambria" w:cs="Arial"/>
        </w:rPr>
      </w:pPr>
    </w:p>
    <w:p w14:paraId="13920F0E" w14:textId="77777777" w:rsidR="003214FB" w:rsidRPr="001F675D" w:rsidRDefault="003214FB" w:rsidP="006D7146">
      <w:pPr>
        <w:pStyle w:val="Corpodetexto"/>
        <w:spacing w:after="0"/>
        <w:jc w:val="center"/>
        <w:rPr>
          <w:rFonts w:ascii="Cambria" w:hAnsi="Cambria" w:cs="Arial"/>
        </w:rPr>
      </w:pPr>
    </w:p>
    <w:p w14:paraId="13920F0F" w14:textId="27F2AFD0" w:rsidR="003214FB" w:rsidRPr="00421F8E" w:rsidRDefault="00421F8E" w:rsidP="006D7146">
      <w:pPr>
        <w:pStyle w:val="Corpodetexto"/>
        <w:spacing w:after="0"/>
        <w:jc w:val="center"/>
        <w:rPr>
          <w:rFonts w:ascii="Cambria" w:hAnsi="Cambria" w:cs="Arial"/>
          <w:b/>
          <w:bCs/>
          <w:i/>
          <w:iCs/>
        </w:rPr>
      </w:pPr>
      <w:r w:rsidRPr="00421F8E">
        <w:rPr>
          <w:rFonts w:ascii="Cambria" w:hAnsi="Cambria" w:cs="Arial"/>
          <w:b/>
          <w:bCs/>
          <w:i/>
          <w:iCs/>
        </w:rPr>
        <w:t xml:space="preserve">Letícia </w:t>
      </w:r>
      <w:proofErr w:type="spellStart"/>
      <w:r w:rsidRPr="00421F8E">
        <w:rPr>
          <w:rFonts w:ascii="Cambria" w:hAnsi="Cambria" w:cs="Arial"/>
          <w:b/>
          <w:bCs/>
          <w:i/>
          <w:iCs/>
        </w:rPr>
        <w:t>Camolese</w:t>
      </w:r>
      <w:proofErr w:type="spellEnd"/>
      <w:r w:rsidRPr="00421F8E">
        <w:rPr>
          <w:rFonts w:ascii="Cambria" w:hAnsi="Cambria" w:cs="Arial"/>
          <w:b/>
          <w:bCs/>
          <w:i/>
          <w:iCs/>
        </w:rPr>
        <w:t xml:space="preserve"> </w:t>
      </w:r>
      <w:proofErr w:type="spellStart"/>
      <w:r w:rsidRPr="00421F8E">
        <w:rPr>
          <w:rFonts w:ascii="Cambria" w:hAnsi="Cambria" w:cs="Arial"/>
          <w:b/>
          <w:bCs/>
          <w:i/>
          <w:iCs/>
        </w:rPr>
        <w:t>Bagão</w:t>
      </w:r>
      <w:proofErr w:type="spellEnd"/>
      <w:r w:rsidRPr="00421F8E">
        <w:rPr>
          <w:rFonts w:ascii="Cambria" w:hAnsi="Cambria" w:cs="Arial"/>
          <w:b/>
          <w:bCs/>
          <w:i/>
          <w:iCs/>
        </w:rPr>
        <w:t xml:space="preserve"> Silva ME</w:t>
      </w:r>
    </w:p>
    <w:p w14:paraId="244F96D4" w14:textId="48BEB7F2" w:rsidR="00421F8E" w:rsidRDefault="00421F8E" w:rsidP="006D7146">
      <w:pPr>
        <w:pStyle w:val="Corpodetexto"/>
        <w:spacing w:after="0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CNPJ/MF 12.807.382/0001-49</w:t>
      </w:r>
    </w:p>
    <w:sectPr w:rsidR="00421F8E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20F6E" w14:textId="77777777" w:rsidR="00BF5F57" w:rsidRDefault="00BF5F57" w:rsidP="00E00126">
      <w:r>
        <w:separator/>
      </w:r>
    </w:p>
  </w:endnote>
  <w:endnote w:type="continuationSeparator" w:id="0">
    <w:p w14:paraId="13920F6F" w14:textId="77777777" w:rsidR="00BF5F57" w:rsidRDefault="00BF5F57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MS Gothic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700">
    <w:altName w:val="Museo Sans 7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20F77" w14:textId="2D1B4329" w:rsidR="00BF5F57" w:rsidRPr="00320A16" w:rsidRDefault="00BF5F57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</w:t>
    </w:r>
    <w:r>
      <w:rPr>
        <w:sz w:val="20"/>
        <w:szCs w:val="20"/>
      </w:rPr>
      <w:t xml:space="preserve"> </w:t>
    </w:r>
    <w:r w:rsidRPr="00320A16">
      <w:rPr>
        <w:sz w:val="20"/>
        <w:szCs w:val="20"/>
      </w:rPr>
      <w:t xml:space="preserve">– </w:t>
    </w:r>
    <w:r>
      <w:rPr>
        <w:sz w:val="20"/>
        <w:szCs w:val="20"/>
      </w:rPr>
      <w:t>VASCO LOPES</w:t>
    </w:r>
    <w:r w:rsidRPr="00320A16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20F6C" w14:textId="77777777" w:rsidR="00BF5F57" w:rsidRDefault="00BF5F57" w:rsidP="00E00126">
      <w:r>
        <w:separator/>
      </w:r>
    </w:p>
  </w:footnote>
  <w:footnote w:type="continuationSeparator" w:id="0">
    <w:p w14:paraId="13920F6D" w14:textId="77777777" w:rsidR="00BF5F57" w:rsidRDefault="00BF5F57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BF5F57" w14:paraId="13920F72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13920F70" w14:textId="77777777" w:rsidR="00BF5F57" w:rsidRDefault="00BF5F57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13920F78" wp14:editId="13920F79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13920F71" w14:textId="77777777" w:rsidR="00BF5F57" w:rsidRPr="000015CB" w:rsidRDefault="00BF5F57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F5F57" w14:paraId="13920F75" w14:textId="77777777" w:rsidTr="000015CB">
      <w:trPr>
        <w:trHeight w:val="785"/>
      </w:trPr>
      <w:tc>
        <w:tcPr>
          <w:tcW w:w="2127" w:type="dxa"/>
          <w:vMerge/>
        </w:tcPr>
        <w:p w14:paraId="13920F73" w14:textId="77777777" w:rsidR="00BF5F57" w:rsidRDefault="00BF5F57">
          <w:pPr>
            <w:pStyle w:val="Cabealho"/>
          </w:pPr>
        </w:p>
      </w:tc>
      <w:tc>
        <w:tcPr>
          <w:tcW w:w="8930" w:type="dxa"/>
        </w:tcPr>
        <w:p w14:paraId="13920F74" w14:textId="77777777" w:rsidR="00BF5F57" w:rsidRPr="002936D7" w:rsidRDefault="00BF5F57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13920F76" w14:textId="71B77C27" w:rsidR="00BF5F57" w:rsidRDefault="00BF5F5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26"/>
    <w:rsid w:val="000015CB"/>
    <w:rsid w:val="000103DB"/>
    <w:rsid w:val="00016A97"/>
    <w:rsid w:val="00025604"/>
    <w:rsid w:val="00045E72"/>
    <w:rsid w:val="00057E99"/>
    <w:rsid w:val="000810C5"/>
    <w:rsid w:val="00090E79"/>
    <w:rsid w:val="000974E5"/>
    <w:rsid w:val="000A7123"/>
    <w:rsid w:val="000B6AF5"/>
    <w:rsid w:val="000C630B"/>
    <w:rsid w:val="000F2E3E"/>
    <w:rsid w:val="00100D0A"/>
    <w:rsid w:val="001062A7"/>
    <w:rsid w:val="0011310E"/>
    <w:rsid w:val="001463D3"/>
    <w:rsid w:val="001B2493"/>
    <w:rsid w:val="001C236C"/>
    <w:rsid w:val="001D244A"/>
    <w:rsid w:val="001F675D"/>
    <w:rsid w:val="00214782"/>
    <w:rsid w:val="0023354F"/>
    <w:rsid w:val="002431AA"/>
    <w:rsid w:val="00264466"/>
    <w:rsid w:val="00266C4E"/>
    <w:rsid w:val="00276C2F"/>
    <w:rsid w:val="0027735F"/>
    <w:rsid w:val="00277514"/>
    <w:rsid w:val="00287689"/>
    <w:rsid w:val="002936D7"/>
    <w:rsid w:val="0029479C"/>
    <w:rsid w:val="002C7E36"/>
    <w:rsid w:val="002F68A3"/>
    <w:rsid w:val="0030551D"/>
    <w:rsid w:val="00320A16"/>
    <w:rsid w:val="003214FB"/>
    <w:rsid w:val="00323714"/>
    <w:rsid w:val="00386875"/>
    <w:rsid w:val="003951DD"/>
    <w:rsid w:val="003A4423"/>
    <w:rsid w:val="003D7DC7"/>
    <w:rsid w:val="003F02A6"/>
    <w:rsid w:val="003F5678"/>
    <w:rsid w:val="004063FF"/>
    <w:rsid w:val="00407D55"/>
    <w:rsid w:val="00410E45"/>
    <w:rsid w:val="00421F8E"/>
    <w:rsid w:val="00430C0C"/>
    <w:rsid w:val="00455796"/>
    <w:rsid w:val="0046368B"/>
    <w:rsid w:val="00474011"/>
    <w:rsid w:val="004A012E"/>
    <w:rsid w:val="004B5890"/>
    <w:rsid w:val="004F6027"/>
    <w:rsid w:val="00506805"/>
    <w:rsid w:val="00511ABE"/>
    <w:rsid w:val="00513AE8"/>
    <w:rsid w:val="005235F1"/>
    <w:rsid w:val="005320BA"/>
    <w:rsid w:val="00542FBB"/>
    <w:rsid w:val="00553BE8"/>
    <w:rsid w:val="0056340C"/>
    <w:rsid w:val="005639A2"/>
    <w:rsid w:val="00580C35"/>
    <w:rsid w:val="00596F67"/>
    <w:rsid w:val="0064397F"/>
    <w:rsid w:val="00647F9B"/>
    <w:rsid w:val="00650EF7"/>
    <w:rsid w:val="006942CD"/>
    <w:rsid w:val="006A4CAB"/>
    <w:rsid w:val="006B3C89"/>
    <w:rsid w:val="006D7146"/>
    <w:rsid w:val="006E0C58"/>
    <w:rsid w:val="006E1C28"/>
    <w:rsid w:val="006E1F77"/>
    <w:rsid w:val="006E4F98"/>
    <w:rsid w:val="006E7555"/>
    <w:rsid w:val="007020E9"/>
    <w:rsid w:val="00710506"/>
    <w:rsid w:val="00722A59"/>
    <w:rsid w:val="007235CC"/>
    <w:rsid w:val="00737405"/>
    <w:rsid w:val="00764CFC"/>
    <w:rsid w:val="00790095"/>
    <w:rsid w:val="0079173B"/>
    <w:rsid w:val="007A1615"/>
    <w:rsid w:val="007A60F7"/>
    <w:rsid w:val="007B099B"/>
    <w:rsid w:val="007B2225"/>
    <w:rsid w:val="007D43B2"/>
    <w:rsid w:val="007E1E17"/>
    <w:rsid w:val="007F586D"/>
    <w:rsid w:val="008150C7"/>
    <w:rsid w:val="00816F73"/>
    <w:rsid w:val="008257EF"/>
    <w:rsid w:val="00834053"/>
    <w:rsid w:val="00861C73"/>
    <w:rsid w:val="00866C86"/>
    <w:rsid w:val="008835B4"/>
    <w:rsid w:val="00892F8B"/>
    <w:rsid w:val="008A0A66"/>
    <w:rsid w:val="008A51F1"/>
    <w:rsid w:val="008B1412"/>
    <w:rsid w:val="008B5F41"/>
    <w:rsid w:val="008D0A2B"/>
    <w:rsid w:val="008D3EC1"/>
    <w:rsid w:val="0097482B"/>
    <w:rsid w:val="009A279D"/>
    <w:rsid w:val="009C7035"/>
    <w:rsid w:val="009C7BE7"/>
    <w:rsid w:val="009D4EF2"/>
    <w:rsid w:val="009E6215"/>
    <w:rsid w:val="00A109A0"/>
    <w:rsid w:val="00A3049B"/>
    <w:rsid w:val="00A3566D"/>
    <w:rsid w:val="00A43F8E"/>
    <w:rsid w:val="00A50A15"/>
    <w:rsid w:val="00A71783"/>
    <w:rsid w:val="00A7424C"/>
    <w:rsid w:val="00AB4166"/>
    <w:rsid w:val="00AC6D3E"/>
    <w:rsid w:val="00AD3BB8"/>
    <w:rsid w:val="00AE46E2"/>
    <w:rsid w:val="00B23595"/>
    <w:rsid w:val="00B45296"/>
    <w:rsid w:val="00B53D45"/>
    <w:rsid w:val="00B63A37"/>
    <w:rsid w:val="00B80CE5"/>
    <w:rsid w:val="00B90879"/>
    <w:rsid w:val="00BE777A"/>
    <w:rsid w:val="00BF5F57"/>
    <w:rsid w:val="00C0181F"/>
    <w:rsid w:val="00C07112"/>
    <w:rsid w:val="00C07C7D"/>
    <w:rsid w:val="00C12241"/>
    <w:rsid w:val="00C20EE0"/>
    <w:rsid w:val="00C56B2E"/>
    <w:rsid w:val="00C76FC0"/>
    <w:rsid w:val="00C828B3"/>
    <w:rsid w:val="00CA2AE5"/>
    <w:rsid w:val="00CB2947"/>
    <w:rsid w:val="00CB314E"/>
    <w:rsid w:val="00CC072B"/>
    <w:rsid w:val="00CC5F6B"/>
    <w:rsid w:val="00CE3434"/>
    <w:rsid w:val="00D33776"/>
    <w:rsid w:val="00D33AE5"/>
    <w:rsid w:val="00D520F1"/>
    <w:rsid w:val="00D559F6"/>
    <w:rsid w:val="00D63541"/>
    <w:rsid w:val="00D657AA"/>
    <w:rsid w:val="00D75DD1"/>
    <w:rsid w:val="00D91D47"/>
    <w:rsid w:val="00D9523C"/>
    <w:rsid w:val="00DA41A2"/>
    <w:rsid w:val="00E00126"/>
    <w:rsid w:val="00E2158B"/>
    <w:rsid w:val="00E3064C"/>
    <w:rsid w:val="00E33182"/>
    <w:rsid w:val="00E512AF"/>
    <w:rsid w:val="00E672E4"/>
    <w:rsid w:val="00E731C6"/>
    <w:rsid w:val="00EC28D8"/>
    <w:rsid w:val="00F30227"/>
    <w:rsid w:val="00F4320D"/>
    <w:rsid w:val="00FB3710"/>
    <w:rsid w:val="00FD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920C55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8A0A66"/>
    <w:pPr>
      <w:autoSpaceDE w:val="0"/>
      <w:autoSpaceDN w:val="0"/>
      <w:adjustRightInd w:val="0"/>
      <w:spacing w:after="0" w:line="240" w:lineRule="auto"/>
    </w:pPr>
    <w:rPr>
      <w:rFonts w:ascii="Museo Sans 700" w:hAnsi="Museo Sans 700" w:cs="Museo Sans 700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A0A66"/>
    <w:pPr>
      <w:spacing w:line="121" w:lineRule="atLeast"/>
    </w:pPr>
    <w:rPr>
      <w:rFonts w:cstheme="minorBidi"/>
      <w:color w:val="auto"/>
    </w:rPr>
  </w:style>
  <w:style w:type="paragraph" w:customStyle="1" w:styleId="Standard">
    <w:name w:val="Standard"/>
    <w:rsid w:val="000B6AF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2356</Words>
  <Characters>12724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10</cp:revision>
  <cp:lastPrinted>2020-08-19T12:01:00Z</cp:lastPrinted>
  <dcterms:created xsi:type="dcterms:W3CDTF">2020-08-19T12:51:00Z</dcterms:created>
  <dcterms:modified xsi:type="dcterms:W3CDTF">2020-08-19T13:03:00Z</dcterms:modified>
</cp:coreProperties>
</file>