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5680A" w14:textId="77777777" w:rsidR="0019500B" w:rsidRPr="0044698B" w:rsidRDefault="0019500B" w:rsidP="00814F1B">
      <w:pPr>
        <w:jc w:val="center"/>
        <w:rPr>
          <w:rFonts w:asciiTheme="majorHAnsi" w:hAnsiTheme="majorHAnsi"/>
        </w:rPr>
      </w:pPr>
      <w:r w:rsidRPr="0044698B">
        <w:rPr>
          <w:rFonts w:asciiTheme="majorHAnsi" w:hAnsiTheme="majorHAnsi"/>
          <w:b/>
          <w:bCs/>
        </w:rPr>
        <w:t>CONTRATO DE PRESTAÇÃO DE SERVIÇOS</w:t>
      </w:r>
    </w:p>
    <w:p w14:paraId="3D55680B" w14:textId="77777777" w:rsidR="0019500B" w:rsidRPr="0044698B" w:rsidRDefault="0019500B" w:rsidP="00814F1B">
      <w:pPr>
        <w:jc w:val="center"/>
        <w:rPr>
          <w:rFonts w:asciiTheme="majorHAnsi" w:hAnsiTheme="majorHAnsi"/>
        </w:rPr>
      </w:pPr>
    </w:p>
    <w:p w14:paraId="3D55680C" w14:textId="77777777" w:rsidR="0019500B" w:rsidRPr="0044698B" w:rsidRDefault="0019500B" w:rsidP="00814F1B">
      <w:pPr>
        <w:jc w:val="center"/>
        <w:rPr>
          <w:rFonts w:asciiTheme="majorHAnsi" w:hAnsiTheme="majorHAnsi"/>
        </w:rPr>
      </w:pPr>
    </w:p>
    <w:p w14:paraId="3D55680D" w14:textId="65130D4B" w:rsidR="0019500B" w:rsidRPr="0044698B" w:rsidRDefault="00235F3D" w:rsidP="00814F1B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235F3D">
        <w:rPr>
          <w:rFonts w:asciiTheme="majorHAnsi" w:hAnsiTheme="majorHAnsi"/>
          <w:bCs/>
        </w:rPr>
        <w:t xml:space="preserve">O </w:t>
      </w:r>
      <w:r w:rsidR="00B07D1C" w:rsidRPr="0044698B">
        <w:rPr>
          <w:rFonts w:asciiTheme="majorHAnsi" w:hAnsiTheme="majorHAnsi"/>
          <w:b/>
        </w:rPr>
        <w:t>MUNICÍPIO</w:t>
      </w:r>
      <w:r w:rsidR="0019500B" w:rsidRPr="0044698B">
        <w:rPr>
          <w:rFonts w:asciiTheme="majorHAnsi" w:hAnsiTheme="majorHAnsi"/>
          <w:b/>
        </w:rPr>
        <w:t xml:space="preserve"> DE PAPAGAIOS</w:t>
      </w:r>
      <w:r w:rsidR="0019500B" w:rsidRPr="0044698B">
        <w:rPr>
          <w:rFonts w:asciiTheme="majorHAnsi" w:hAnsiTheme="majorHAnsi"/>
        </w:rPr>
        <w:t xml:space="preserve">, inscrito no CNPJ/MF sob nº. 18.313.866/0001-18, com Centro Administrativo na </w:t>
      </w:r>
      <w:r w:rsidR="00E35878" w:rsidRPr="0044698B">
        <w:rPr>
          <w:rFonts w:asciiTheme="majorHAnsi" w:hAnsiTheme="majorHAnsi"/>
        </w:rPr>
        <w:t>Avenida</w:t>
      </w:r>
      <w:r w:rsidR="0019500B" w:rsidRPr="0044698B">
        <w:rPr>
          <w:rFonts w:asciiTheme="majorHAnsi" w:hAnsiTheme="majorHAnsi"/>
        </w:rPr>
        <w:t xml:space="preserve"> Francisco Valadares da Fonseca, nº. 250, bairro Vasco Lopes, Papagaios/MG, CEP 35.669-000, neste ato representado pelo Sr. Mário Reis Filgueiras, portador da Carteira de identidade nº M 1.659.404, expedida pela SSP/MG, inscrito no CPF/MF n</w:t>
      </w:r>
      <w:r w:rsidR="0019500B" w:rsidRPr="0044698B">
        <w:rPr>
          <w:rFonts w:asciiTheme="majorHAnsi" w:hAnsiTheme="majorHAnsi"/>
          <w:vertAlign w:val="superscript"/>
        </w:rPr>
        <w:t>o</w:t>
      </w:r>
      <w:r w:rsidR="0019500B" w:rsidRPr="0044698B">
        <w:rPr>
          <w:rFonts w:asciiTheme="majorHAnsi" w:hAnsiTheme="majorHAnsi"/>
        </w:rPr>
        <w:t xml:space="preserve"> 526.534.556-68, neste ato denominado simplesmente </w:t>
      </w:r>
      <w:r w:rsidR="0019500B" w:rsidRPr="0044698B">
        <w:rPr>
          <w:rFonts w:asciiTheme="majorHAnsi" w:hAnsiTheme="majorHAnsi"/>
          <w:b/>
        </w:rPr>
        <w:t>CONTRATANTE</w:t>
      </w:r>
      <w:r w:rsidR="0019500B" w:rsidRPr="0044698B">
        <w:rPr>
          <w:rFonts w:asciiTheme="majorHAnsi" w:hAnsiTheme="majorHAnsi"/>
        </w:rPr>
        <w:t xml:space="preserve">, e a empresa </w:t>
      </w:r>
      <w:r w:rsidR="00734359" w:rsidRPr="0044698B">
        <w:rPr>
          <w:rFonts w:asciiTheme="majorHAnsi" w:hAnsiTheme="majorHAnsi"/>
          <w:b/>
        </w:rPr>
        <w:t>INSTITUTO ZURIEL CAPACITAÇÃO E PUBLICAÇÕES EIRELI EPP</w:t>
      </w:r>
      <w:r w:rsidR="00734359" w:rsidRPr="0044698B">
        <w:rPr>
          <w:rFonts w:asciiTheme="majorHAnsi" w:hAnsiTheme="majorHAnsi"/>
        </w:rPr>
        <w:t xml:space="preserve">, inscrito no CNPJ/MF sob o nº. 18.553.210/0001-72, com sede na </w:t>
      </w:r>
      <w:r w:rsidR="000F0EED">
        <w:rPr>
          <w:rFonts w:asciiTheme="majorHAnsi" w:hAnsiTheme="majorHAnsi"/>
        </w:rPr>
        <w:t>Rua Henrique Horta</w:t>
      </w:r>
      <w:r w:rsidR="00734359" w:rsidRPr="0044698B">
        <w:rPr>
          <w:rFonts w:asciiTheme="majorHAnsi" w:hAnsiTheme="majorHAnsi"/>
        </w:rPr>
        <w:t xml:space="preserve">, nº. </w:t>
      </w:r>
      <w:r w:rsidR="000F0EED">
        <w:rPr>
          <w:rFonts w:asciiTheme="majorHAnsi" w:hAnsiTheme="majorHAnsi"/>
        </w:rPr>
        <w:t>300</w:t>
      </w:r>
      <w:r w:rsidR="00734359" w:rsidRPr="0044698B">
        <w:rPr>
          <w:rFonts w:asciiTheme="majorHAnsi" w:hAnsiTheme="majorHAnsi"/>
        </w:rPr>
        <w:t xml:space="preserve">, bairro </w:t>
      </w:r>
      <w:r w:rsidR="000F0EED">
        <w:rPr>
          <w:rFonts w:asciiTheme="majorHAnsi" w:hAnsiTheme="majorHAnsi"/>
        </w:rPr>
        <w:t>Planalto</w:t>
      </w:r>
      <w:r w:rsidR="00734359" w:rsidRPr="0044698B">
        <w:rPr>
          <w:rFonts w:asciiTheme="majorHAnsi" w:hAnsiTheme="majorHAnsi"/>
        </w:rPr>
        <w:t xml:space="preserve">, Belo Horizonte/MG, CEP </w:t>
      </w:r>
      <w:r w:rsidR="00BD0557">
        <w:rPr>
          <w:rFonts w:asciiTheme="majorHAnsi" w:hAnsiTheme="majorHAnsi"/>
        </w:rPr>
        <w:t>31.720-400</w:t>
      </w:r>
      <w:r w:rsidR="00734359" w:rsidRPr="0044698B">
        <w:rPr>
          <w:rFonts w:asciiTheme="majorHAnsi" w:hAnsiTheme="majorHAnsi"/>
        </w:rPr>
        <w:t>, neste ato representado por Regina Isabel Christina Gomes Oliveira, inscrita no CPF/MF sob o nº. 085.727.466-09</w:t>
      </w:r>
      <w:r w:rsidR="0019500B" w:rsidRPr="0044698B">
        <w:rPr>
          <w:rFonts w:asciiTheme="majorHAnsi" w:hAnsiTheme="majorHAnsi"/>
        </w:rPr>
        <w:t xml:space="preserve">, doravante denominada </w:t>
      </w:r>
      <w:r w:rsidR="0019500B" w:rsidRPr="0044698B">
        <w:rPr>
          <w:rFonts w:asciiTheme="majorHAnsi" w:hAnsiTheme="majorHAnsi"/>
          <w:b/>
        </w:rPr>
        <w:t>CONTRATADA</w:t>
      </w:r>
      <w:r w:rsidR="0019500B" w:rsidRPr="0044698B">
        <w:rPr>
          <w:rFonts w:asciiTheme="majorHAnsi" w:hAnsiTheme="majorHAnsi"/>
        </w:rPr>
        <w:t xml:space="preserve">, tendo em vista o que consta no </w:t>
      </w:r>
      <w:r w:rsidR="0019500B" w:rsidRPr="0044698B">
        <w:rPr>
          <w:rFonts w:asciiTheme="majorHAnsi" w:hAnsiTheme="majorHAnsi"/>
          <w:b/>
        </w:rPr>
        <w:t xml:space="preserve">Processo </w:t>
      </w:r>
      <w:r w:rsidR="005F0240" w:rsidRPr="0044698B">
        <w:rPr>
          <w:rFonts w:asciiTheme="majorHAnsi" w:hAnsiTheme="majorHAnsi"/>
          <w:b/>
        </w:rPr>
        <w:t xml:space="preserve">Licitatório </w:t>
      </w:r>
      <w:r w:rsidR="0019500B" w:rsidRPr="0044698B">
        <w:rPr>
          <w:rFonts w:asciiTheme="majorHAnsi" w:hAnsiTheme="majorHAnsi"/>
          <w:b/>
        </w:rPr>
        <w:t>nº</w:t>
      </w:r>
      <w:r w:rsidR="0019500B" w:rsidRPr="0044698B">
        <w:rPr>
          <w:rFonts w:asciiTheme="majorHAnsi" w:hAnsiTheme="majorHAnsi"/>
        </w:rPr>
        <w:t xml:space="preserve"> </w:t>
      </w:r>
      <w:r w:rsidR="005715CC">
        <w:rPr>
          <w:rFonts w:asciiTheme="majorHAnsi" w:hAnsiTheme="majorHAnsi"/>
          <w:b/>
          <w:bCs/>
        </w:rPr>
        <w:t>047/2022</w:t>
      </w:r>
      <w:r w:rsidR="0019500B" w:rsidRPr="0044698B">
        <w:rPr>
          <w:rFonts w:asciiTheme="majorHAnsi" w:hAnsiTheme="majorHAnsi"/>
          <w:bCs/>
        </w:rPr>
        <w:t xml:space="preserve">, </w:t>
      </w:r>
      <w:r w:rsidR="005F0240" w:rsidRPr="0044698B">
        <w:rPr>
          <w:rFonts w:asciiTheme="majorHAnsi" w:hAnsiTheme="majorHAnsi"/>
          <w:bCs/>
        </w:rPr>
        <w:t xml:space="preserve">modalidade </w:t>
      </w:r>
      <w:r w:rsidR="005F0240" w:rsidRPr="0044698B">
        <w:rPr>
          <w:rFonts w:asciiTheme="majorHAnsi" w:hAnsiTheme="majorHAnsi"/>
          <w:b/>
        </w:rPr>
        <w:t xml:space="preserve">Pregão Presencial nº. </w:t>
      </w:r>
      <w:r w:rsidR="005715CC">
        <w:rPr>
          <w:rFonts w:asciiTheme="majorHAnsi" w:hAnsiTheme="majorHAnsi"/>
          <w:b/>
        </w:rPr>
        <w:t>034/2022</w:t>
      </w:r>
      <w:r w:rsidR="005F0240" w:rsidRPr="0044698B">
        <w:rPr>
          <w:rFonts w:asciiTheme="majorHAnsi" w:hAnsiTheme="majorHAnsi"/>
          <w:bCs/>
        </w:rPr>
        <w:t xml:space="preserve">, </w:t>
      </w:r>
      <w:r w:rsidR="0019500B" w:rsidRPr="0044698B">
        <w:rPr>
          <w:rFonts w:asciiTheme="majorHAnsi" w:hAnsiTheme="majorHAnsi"/>
          <w:bCs/>
        </w:rPr>
        <w:t xml:space="preserve">resolvem celebrar o presente Contrato, decorrente de licitação na modalidade de </w:t>
      </w:r>
      <w:r w:rsidR="0019500B" w:rsidRPr="0044698B">
        <w:rPr>
          <w:rFonts w:asciiTheme="majorHAnsi" w:hAnsiTheme="majorHAnsi"/>
          <w:b/>
          <w:bCs/>
        </w:rPr>
        <w:t xml:space="preserve">ADESÃO nº </w:t>
      </w:r>
      <w:r w:rsidR="00701733" w:rsidRPr="0044698B">
        <w:rPr>
          <w:rFonts w:asciiTheme="majorHAnsi" w:hAnsiTheme="majorHAnsi"/>
          <w:b/>
          <w:bCs/>
        </w:rPr>
        <w:t>001</w:t>
      </w:r>
      <w:r w:rsidR="00B17071" w:rsidRPr="0044698B">
        <w:rPr>
          <w:rFonts w:asciiTheme="majorHAnsi" w:hAnsiTheme="majorHAnsi"/>
          <w:b/>
          <w:bCs/>
        </w:rPr>
        <w:t>/</w:t>
      </w:r>
      <w:r w:rsidR="004E30B8" w:rsidRPr="0044698B">
        <w:rPr>
          <w:rFonts w:asciiTheme="majorHAnsi" w:hAnsiTheme="majorHAnsi"/>
          <w:b/>
          <w:bCs/>
        </w:rPr>
        <w:t>202</w:t>
      </w:r>
      <w:r w:rsidR="005715CC">
        <w:rPr>
          <w:rFonts w:asciiTheme="majorHAnsi" w:hAnsiTheme="majorHAnsi"/>
          <w:b/>
          <w:bCs/>
        </w:rPr>
        <w:t>3</w:t>
      </w:r>
      <w:r w:rsidR="0019500B" w:rsidRPr="0044698B">
        <w:rPr>
          <w:rFonts w:asciiTheme="majorHAnsi" w:hAnsiTheme="majorHAnsi"/>
          <w:bCs/>
        </w:rPr>
        <w:t xml:space="preserve">, para </w:t>
      </w:r>
      <w:r w:rsidR="0019500B" w:rsidRPr="0044698B">
        <w:rPr>
          <w:rFonts w:asciiTheme="majorHAnsi" w:hAnsiTheme="majorHAnsi"/>
          <w:b/>
          <w:bCs/>
        </w:rPr>
        <w:t>Registro de Preços</w:t>
      </w:r>
      <w:r w:rsidR="0019500B" w:rsidRPr="0044698B">
        <w:rPr>
          <w:rFonts w:asciiTheme="majorHAnsi" w:hAnsiTheme="majorHAnsi"/>
          <w:bCs/>
        </w:rPr>
        <w:t xml:space="preserve">, conforme descrito no edital e </w:t>
      </w:r>
      <w:r w:rsidR="0016064B" w:rsidRPr="0044698B">
        <w:rPr>
          <w:rFonts w:asciiTheme="majorHAnsi" w:hAnsiTheme="majorHAnsi"/>
          <w:bCs/>
        </w:rPr>
        <w:t>seus anexos</w:t>
      </w:r>
      <w:r w:rsidR="0019500B" w:rsidRPr="0044698B">
        <w:rPr>
          <w:rFonts w:asciiTheme="majorHAnsi" w:hAnsiTheme="majorHAnsi"/>
          <w:bCs/>
        </w:rPr>
        <w:t>, que se regerá</w:t>
      </w:r>
      <w:r w:rsidR="0019500B" w:rsidRPr="0044698B">
        <w:rPr>
          <w:rFonts w:asciiTheme="majorHAnsi" w:hAnsiTheme="majorHAnsi"/>
        </w:rPr>
        <w:t xml:space="preserve"> pela Lei nº 8.666/93, de 21 de junho de 1993, pela Lei nº 10.520, de 17 de julho de 2002 e pelo Decreto nº 5.450, de 31 de maio de 2005, mediante as condições expressas nas cláusulas seguintes.</w:t>
      </w:r>
    </w:p>
    <w:p w14:paraId="3D55680E" w14:textId="77777777" w:rsidR="0019500B" w:rsidRPr="0044698B" w:rsidRDefault="0019500B" w:rsidP="00814F1B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D55680F" w14:textId="77777777" w:rsidR="0019500B" w:rsidRPr="0044698B" w:rsidRDefault="0019500B" w:rsidP="00814F1B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1ª - DO OBJETO</w:t>
      </w:r>
    </w:p>
    <w:p w14:paraId="3D556810" w14:textId="3746C140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 xml:space="preserve">1.1. Constitui objeto do presente contrato é a </w:t>
      </w:r>
      <w:r w:rsidR="005A3779" w:rsidRPr="0044698B">
        <w:rPr>
          <w:rFonts w:asciiTheme="majorHAnsi" w:hAnsiTheme="majorHAnsi"/>
          <w:b/>
          <w:i/>
        </w:rPr>
        <w:t xml:space="preserve">Adesão à ata de </w:t>
      </w:r>
      <w:r w:rsidR="005715CC" w:rsidRPr="005715CC">
        <w:rPr>
          <w:rFonts w:asciiTheme="majorHAnsi" w:hAnsiTheme="majorHAnsi"/>
          <w:b/>
          <w:i/>
        </w:rPr>
        <w:t>Registro de Preços para prestação de serviços de publicação de atos administrativos desta municipalidade no Diário Oficial de Minas Gerais e em jornal de grande circulação, para atender as necessidades do município de Papagaios/MG</w:t>
      </w:r>
      <w:r w:rsidRPr="0044698B">
        <w:rPr>
          <w:rFonts w:asciiTheme="majorHAnsi" w:hAnsiTheme="majorHAnsi"/>
        </w:rPr>
        <w:t>, conforme descrito abaixo.</w:t>
      </w:r>
    </w:p>
    <w:p w14:paraId="3D556811" w14:textId="6238B5E4" w:rsidR="0019500B" w:rsidRPr="0044698B" w:rsidRDefault="0019500B" w:rsidP="00814F1B">
      <w:pPr>
        <w:pStyle w:val="BodyText21"/>
        <w:spacing w:line="240" w:lineRule="auto"/>
        <w:jc w:val="left"/>
        <w:rPr>
          <w:rFonts w:asciiTheme="majorHAnsi" w:hAnsiTheme="majorHAnsi" w:cs="Arial"/>
        </w:rPr>
      </w:pPr>
    </w:p>
    <w:tbl>
      <w:tblPr>
        <w:tblW w:w="8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4969"/>
        <w:gridCol w:w="666"/>
        <w:gridCol w:w="1355"/>
        <w:gridCol w:w="1261"/>
      </w:tblGrid>
      <w:tr w:rsidR="007B23DD" w:rsidRPr="0044698B" w14:paraId="0A5271A9" w14:textId="77777777" w:rsidTr="005E62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00F1" w14:textId="77777777" w:rsidR="007B23DD" w:rsidRPr="0044698B" w:rsidRDefault="007B23D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44698B">
              <w:rPr>
                <w:rFonts w:asciiTheme="majorHAnsi" w:hAnsiTheme="majorHAnsi" w:cs="Arial"/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DC0A" w14:textId="77777777" w:rsidR="007B23DD" w:rsidRPr="0044698B" w:rsidRDefault="007B23D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44698B">
              <w:rPr>
                <w:rFonts w:asciiTheme="majorHAnsi" w:hAnsiTheme="majorHAnsi" w:cs="Arial"/>
                <w:b/>
                <w:bCs/>
              </w:rPr>
              <w:t xml:space="preserve">Descrição dos Serviços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5834" w14:textId="77777777" w:rsidR="007B23DD" w:rsidRPr="0044698B" w:rsidRDefault="007B23D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44698B">
              <w:rPr>
                <w:rFonts w:asciiTheme="majorHAnsi" w:hAnsiTheme="majorHAnsi" w:cs="Arial"/>
                <w:b/>
                <w:bCs/>
              </w:rPr>
              <w:t>Qtde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A44C" w14:textId="77777777" w:rsidR="007B23DD" w:rsidRPr="0044698B" w:rsidRDefault="007B23D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44698B">
              <w:rPr>
                <w:rFonts w:asciiTheme="majorHAnsi" w:hAnsiTheme="majorHAnsi" w:cs="Arial"/>
                <w:b/>
                <w:bCs/>
              </w:rPr>
              <w:t>Valor Unitário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D68A" w14:textId="77777777" w:rsidR="007B23DD" w:rsidRPr="0044698B" w:rsidRDefault="007B23D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44698B">
              <w:rPr>
                <w:rFonts w:asciiTheme="majorHAnsi" w:hAnsiTheme="majorHAnsi" w:cs="Arial"/>
                <w:b/>
                <w:bCs/>
              </w:rPr>
              <w:t>Valor Total</w:t>
            </w:r>
          </w:p>
        </w:tc>
      </w:tr>
      <w:tr w:rsidR="007B23DD" w:rsidRPr="0044698B" w14:paraId="30877CD2" w14:textId="77777777" w:rsidTr="005E624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104F" w14:textId="77777777" w:rsidR="007B23DD" w:rsidRPr="0044698B" w:rsidRDefault="007B23DD">
            <w:pPr>
              <w:jc w:val="center"/>
              <w:rPr>
                <w:rFonts w:asciiTheme="majorHAnsi" w:hAnsiTheme="majorHAnsi" w:cs="Arial"/>
              </w:rPr>
            </w:pPr>
            <w:r w:rsidRPr="0044698B">
              <w:rPr>
                <w:rFonts w:asciiTheme="majorHAnsi" w:hAnsiTheme="majorHAnsi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C00" w14:textId="3D422FBF" w:rsidR="007B23DD" w:rsidRPr="0044698B" w:rsidRDefault="007B23DD">
            <w:pPr>
              <w:jc w:val="both"/>
              <w:rPr>
                <w:rFonts w:asciiTheme="majorHAnsi" w:hAnsiTheme="majorHAnsi" w:cs="Arial"/>
              </w:rPr>
            </w:pPr>
            <w:r w:rsidRPr="0044698B">
              <w:rPr>
                <w:rFonts w:asciiTheme="majorHAnsi" w:hAnsiTheme="majorHAnsi" w:cs="Arial"/>
              </w:rPr>
              <w:t>Publicação Oficial jornal “Grande Circulação” em Minas Gerais, em largura de coluna padrão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CC04" w14:textId="68B19DE8" w:rsidR="007B23DD" w:rsidRPr="0044698B" w:rsidRDefault="005715CC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A47F" w14:textId="056593F8" w:rsidR="007B23DD" w:rsidRPr="0044698B" w:rsidRDefault="005715CC" w:rsidP="005E624A">
            <w:pPr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7D52" w14:textId="4C8E989A" w:rsidR="007B23DD" w:rsidRPr="0044698B" w:rsidRDefault="005715CC" w:rsidP="005E624A">
            <w:pPr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53.200,00</w:t>
            </w:r>
          </w:p>
        </w:tc>
      </w:tr>
    </w:tbl>
    <w:p w14:paraId="34A6E391" w14:textId="77777777" w:rsidR="007B23DD" w:rsidRPr="0044698B" w:rsidRDefault="007B23DD" w:rsidP="00814F1B">
      <w:pPr>
        <w:pStyle w:val="BodyText21"/>
        <w:spacing w:line="240" w:lineRule="auto"/>
        <w:jc w:val="left"/>
        <w:rPr>
          <w:rFonts w:asciiTheme="majorHAnsi" w:hAnsiTheme="majorHAnsi" w:cs="Arial"/>
        </w:rPr>
      </w:pPr>
    </w:p>
    <w:p w14:paraId="3D556820" w14:textId="77777777" w:rsidR="0019500B" w:rsidRPr="0044698B" w:rsidRDefault="0019500B" w:rsidP="00814F1B">
      <w:pPr>
        <w:pStyle w:val="BodyText21"/>
        <w:spacing w:line="240" w:lineRule="auto"/>
        <w:jc w:val="left"/>
        <w:rPr>
          <w:rFonts w:asciiTheme="majorHAnsi" w:hAnsiTheme="majorHAnsi" w:cs="Arial"/>
        </w:rPr>
      </w:pPr>
    </w:p>
    <w:p w14:paraId="3D556821" w14:textId="77777777" w:rsidR="0019500B" w:rsidRPr="0044698B" w:rsidRDefault="0019500B" w:rsidP="00814F1B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2ª - DOS PREÇOS E FORMA DE PAGAMENTO</w:t>
      </w:r>
    </w:p>
    <w:p w14:paraId="3D556822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2.1 Dos Preços</w:t>
      </w:r>
    </w:p>
    <w:p w14:paraId="3D556823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24" w14:textId="0D83B2C4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 xml:space="preserve">2.1.1 O Contratante pagará o valor a importância </w:t>
      </w:r>
      <w:r w:rsidR="00532D8C" w:rsidRPr="0044698B">
        <w:rPr>
          <w:rFonts w:asciiTheme="majorHAnsi" w:hAnsiTheme="majorHAnsi"/>
        </w:rPr>
        <w:t>estimada</w:t>
      </w:r>
      <w:r w:rsidRPr="0044698B">
        <w:rPr>
          <w:rFonts w:asciiTheme="majorHAnsi" w:hAnsiTheme="majorHAnsi"/>
        </w:rPr>
        <w:t xml:space="preserve"> de R$ </w:t>
      </w:r>
      <w:r w:rsidR="005715CC">
        <w:rPr>
          <w:rFonts w:asciiTheme="majorHAnsi" w:hAnsiTheme="majorHAnsi"/>
        </w:rPr>
        <w:t>53.200,00</w:t>
      </w:r>
      <w:r w:rsidR="005633D2" w:rsidRPr="0044698B">
        <w:rPr>
          <w:rFonts w:asciiTheme="majorHAnsi" w:hAnsiTheme="majorHAnsi"/>
        </w:rPr>
        <w:t xml:space="preserve"> (</w:t>
      </w:r>
      <w:r w:rsidR="005715CC">
        <w:rPr>
          <w:rFonts w:asciiTheme="majorHAnsi" w:hAnsiTheme="majorHAnsi"/>
        </w:rPr>
        <w:t>cinquenta e três mil e duzentos reais</w:t>
      </w:r>
      <w:r w:rsidRPr="0044698B">
        <w:rPr>
          <w:rFonts w:asciiTheme="majorHAnsi" w:hAnsiTheme="majorHAnsi"/>
        </w:rPr>
        <w:t>).</w:t>
      </w:r>
    </w:p>
    <w:p w14:paraId="3D556825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26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2.2 Das Condições de pagamento:</w:t>
      </w:r>
    </w:p>
    <w:p w14:paraId="3D556827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28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2.2.1 O pagamento dos serviços será efetuado pela Tesouraria da Prefeitura Municipal.</w:t>
      </w:r>
    </w:p>
    <w:p w14:paraId="3D556829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2A" w14:textId="49932619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 xml:space="preserve">2.2.2 </w:t>
      </w:r>
      <w:r w:rsidRPr="0044698B">
        <w:rPr>
          <w:rFonts w:asciiTheme="majorHAnsi" w:hAnsiTheme="majorHAnsi"/>
          <w:bCs/>
        </w:rPr>
        <w:t xml:space="preserve">Em todos os serviços, o pagamento será feito por crédito em conta corrente na instituição </w:t>
      </w:r>
      <w:r w:rsidR="004B3167" w:rsidRPr="0044698B">
        <w:rPr>
          <w:rFonts w:asciiTheme="majorHAnsi" w:hAnsiTheme="majorHAnsi"/>
          <w:bCs/>
        </w:rPr>
        <w:t>bancária</w:t>
      </w:r>
      <w:r w:rsidRPr="0044698B">
        <w:rPr>
          <w:rFonts w:asciiTheme="majorHAnsi" w:hAnsiTheme="majorHAnsi"/>
          <w:bCs/>
        </w:rPr>
        <w:t xml:space="preserve">, </w:t>
      </w:r>
      <w:r w:rsidR="00F1398E" w:rsidRPr="0044698B">
        <w:rPr>
          <w:rFonts w:asciiTheme="majorHAnsi" w:hAnsiTheme="majorHAnsi"/>
          <w:bCs/>
        </w:rPr>
        <w:t xml:space="preserve">em </w:t>
      </w:r>
      <w:r w:rsidR="00257FFA" w:rsidRPr="0044698B">
        <w:rPr>
          <w:rFonts w:asciiTheme="majorHAnsi" w:hAnsiTheme="majorHAnsi"/>
          <w:color w:val="000000"/>
        </w:rPr>
        <w:t xml:space="preserve">até o </w:t>
      </w:r>
      <w:r w:rsidR="005A3779" w:rsidRPr="0044698B">
        <w:rPr>
          <w:rFonts w:asciiTheme="majorHAnsi" w:hAnsiTheme="majorHAnsi"/>
          <w:color w:val="000000"/>
        </w:rPr>
        <w:t>30 (trinta) dias</w:t>
      </w:r>
      <w:r w:rsidR="00257FFA" w:rsidRPr="0044698B">
        <w:rPr>
          <w:rFonts w:asciiTheme="majorHAnsi" w:hAnsiTheme="majorHAnsi"/>
          <w:color w:val="000000"/>
        </w:rPr>
        <w:t xml:space="preserve"> </w:t>
      </w:r>
      <w:r w:rsidR="00F1398E" w:rsidRPr="0044698B">
        <w:rPr>
          <w:rFonts w:asciiTheme="majorHAnsi" w:hAnsiTheme="majorHAnsi"/>
          <w:color w:val="000000"/>
        </w:rPr>
        <w:t>após a prestação dos serviços</w:t>
      </w:r>
      <w:r w:rsidRPr="0044698B">
        <w:rPr>
          <w:rFonts w:asciiTheme="majorHAnsi" w:hAnsiTheme="majorHAnsi"/>
          <w:bCs/>
        </w:rPr>
        <w:t>, mediante apresentação da Nota Fiscal</w:t>
      </w:r>
      <w:r w:rsidRPr="0044698B">
        <w:rPr>
          <w:rFonts w:asciiTheme="majorHAnsi" w:hAnsiTheme="majorHAnsi"/>
        </w:rPr>
        <w:t>.</w:t>
      </w:r>
    </w:p>
    <w:p w14:paraId="3D55682B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2C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lastRenderedPageBreak/>
        <w:t>2.2.3 O pagamento das faturas seguirá a estrita ordem cronológica das datas de suas exigibilidades, e só será efetuado mediante comprovação de regularidade das obrigações fiscais, trabalhistas e em especial junto ao INSS, relativamente à competência imediatamente anterior aquela a que se refere a remuneração auferida.</w:t>
      </w:r>
    </w:p>
    <w:p w14:paraId="3D55682D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2E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2.2.4. Não será efetuado qualquer pagamento ao Contratado enquanto houver pendência de liquidação da obrigação financeira em virtude de penalidade ou inadimplência.</w:t>
      </w:r>
    </w:p>
    <w:p w14:paraId="3D55682F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30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2.2.5. O preço referido no item 2.1.1, inclui todos os custos e benefícios decorrentes do fornecimento do produto, de modo a constituir a única e total contraprestação pela execução do contrato.</w:t>
      </w:r>
    </w:p>
    <w:p w14:paraId="3D556831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32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2.2.6.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3D556833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34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2.2.7. Em caso de irregularidade na emissão dos documentos fiscais, o prazo de pagamento será de 5 (cinco) dias úteis contados a partir da regularização dos mesmos e sua representação.</w:t>
      </w:r>
    </w:p>
    <w:p w14:paraId="3D556835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36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2.2.8. O Município poderá sustar o pagamento a que a contratada tenha direito, enquanto não sanados os defeitos, vícios ou incorreções resultantes da contratação e/ou não recolhimento de multa aplicada.</w:t>
      </w:r>
    </w:p>
    <w:p w14:paraId="3D556837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38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2.2.9. Os pagamentos efetuados à Contratada não a isentarão de suas obrigações e responsabilidades vinculadas à execução do contrato, especialmente aquelas relacionadas com a qualidade.</w:t>
      </w:r>
    </w:p>
    <w:p w14:paraId="3D556839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7B442A91" w14:textId="77777777" w:rsidR="00D957FE" w:rsidRPr="0044698B" w:rsidRDefault="0019500B" w:rsidP="00D957FE">
      <w:pPr>
        <w:pStyle w:val="Padro"/>
        <w:tabs>
          <w:tab w:val="left" w:pos="1440"/>
        </w:tabs>
        <w:jc w:val="both"/>
        <w:rPr>
          <w:rFonts w:asciiTheme="majorHAnsi" w:hAnsiTheme="majorHAnsi"/>
          <w:szCs w:val="24"/>
        </w:rPr>
      </w:pPr>
      <w:r w:rsidRPr="0044698B">
        <w:rPr>
          <w:rFonts w:asciiTheme="majorHAnsi" w:hAnsiTheme="majorHAnsi"/>
          <w:szCs w:val="24"/>
        </w:rPr>
        <w:t xml:space="preserve">2.2.10. </w:t>
      </w:r>
      <w:r w:rsidR="00D957FE" w:rsidRPr="0044698B">
        <w:rPr>
          <w:rFonts w:asciiTheme="majorHAnsi" w:hAnsiTheme="majorHAnsi" w:cs="Arial"/>
          <w:szCs w:val="24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122075F" w14:textId="77777777" w:rsidR="00D957FE" w:rsidRPr="0044698B" w:rsidRDefault="00D957FE" w:rsidP="00D957FE">
      <w:pPr>
        <w:jc w:val="both"/>
        <w:rPr>
          <w:rFonts w:asciiTheme="majorHAnsi" w:hAnsiTheme="majorHAnsi"/>
          <w:b/>
          <w:bCs/>
        </w:rPr>
      </w:pPr>
      <w:r w:rsidRPr="0044698B">
        <w:rPr>
          <w:rFonts w:asciiTheme="majorHAnsi" w:hAnsiTheme="majorHAnsi"/>
          <w:b/>
          <w:bCs/>
        </w:rPr>
        <w:t>EM = N x VP x I</w:t>
      </w:r>
    </w:p>
    <w:p w14:paraId="11818362" w14:textId="77777777" w:rsidR="00D957FE" w:rsidRPr="0044698B" w:rsidRDefault="00D957FE" w:rsidP="00D957FE">
      <w:pPr>
        <w:jc w:val="both"/>
        <w:rPr>
          <w:rFonts w:asciiTheme="majorHAnsi" w:hAnsiTheme="majorHAnsi"/>
          <w:b/>
          <w:bCs/>
        </w:rPr>
      </w:pPr>
      <w:r w:rsidRPr="0044698B">
        <w:rPr>
          <w:rFonts w:asciiTheme="majorHAnsi" w:hAnsiTheme="majorHAnsi"/>
          <w:b/>
          <w:bCs/>
        </w:rPr>
        <w:t>onde:</w:t>
      </w:r>
    </w:p>
    <w:p w14:paraId="3099FF1A" w14:textId="77777777" w:rsidR="00D957FE" w:rsidRPr="0044698B" w:rsidRDefault="00D957FE" w:rsidP="00D957FE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  <w:b/>
          <w:bCs/>
        </w:rPr>
        <w:t>EM =</w:t>
      </w:r>
      <w:r w:rsidRPr="0044698B">
        <w:rPr>
          <w:rFonts w:asciiTheme="majorHAnsi" w:hAnsiTheme="majorHAnsi"/>
        </w:rPr>
        <w:t xml:space="preserve"> Encargos moratórios;</w:t>
      </w:r>
    </w:p>
    <w:p w14:paraId="1EDC45C7" w14:textId="77777777" w:rsidR="00D957FE" w:rsidRPr="0044698B" w:rsidRDefault="00D957FE" w:rsidP="00D957FE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  <w:b/>
          <w:bCs/>
        </w:rPr>
        <w:t>VP =</w:t>
      </w:r>
      <w:r w:rsidRPr="0044698B">
        <w:rPr>
          <w:rFonts w:asciiTheme="majorHAnsi" w:hAnsiTheme="majorHAnsi"/>
        </w:rPr>
        <w:t xml:space="preserve"> Valor da parcela em atraso;</w:t>
      </w:r>
    </w:p>
    <w:p w14:paraId="036D9D67" w14:textId="77777777" w:rsidR="00D957FE" w:rsidRPr="0044698B" w:rsidRDefault="00D957FE" w:rsidP="00D957FE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  <w:b/>
          <w:bCs/>
        </w:rPr>
        <w:t>N =</w:t>
      </w:r>
      <w:r w:rsidRPr="0044698B">
        <w:rPr>
          <w:rFonts w:asciiTheme="majorHAnsi" w:hAnsiTheme="majorHAnsi"/>
        </w:rPr>
        <w:t xml:space="preserve"> Número de dias entre a data prevista para o pagamento (vencimento) e a do efetivo pagamento;</w:t>
      </w:r>
    </w:p>
    <w:p w14:paraId="1F3C39CC" w14:textId="77777777" w:rsidR="00D957FE" w:rsidRPr="0044698B" w:rsidRDefault="00D957FE" w:rsidP="00D957FE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  <w:b/>
          <w:bCs/>
        </w:rPr>
        <w:t>I =</w:t>
      </w:r>
      <w:r w:rsidRPr="0044698B">
        <w:rPr>
          <w:rFonts w:asciiTheme="majorHAnsi" w:hAnsiTheme="majorHAnsi"/>
        </w:rPr>
        <w:t xml:space="preserve"> Índice de compensação financeira, assim apurado:</w:t>
      </w:r>
    </w:p>
    <w:p w14:paraId="6481F9DF" w14:textId="77777777" w:rsidR="00D957FE" w:rsidRPr="0044698B" w:rsidRDefault="00D957FE" w:rsidP="00D957FE">
      <w:pPr>
        <w:jc w:val="both"/>
        <w:rPr>
          <w:rFonts w:asciiTheme="majorHAnsi" w:hAnsiTheme="majorHAnsi"/>
        </w:rPr>
      </w:pPr>
    </w:p>
    <w:p w14:paraId="695BCF64" w14:textId="77777777" w:rsidR="00D957FE" w:rsidRPr="0044698B" w:rsidRDefault="00D957FE" w:rsidP="00D957FE">
      <w:pPr>
        <w:jc w:val="center"/>
        <w:rPr>
          <w:rFonts w:asciiTheme="majorHAnsi" w:hAnsiTheme="majorHAnsi"/>
        </w:rPr>
      </w:pPr>
      <w:r w:rsidRPr="0044698B">
        <w:rPr>
          <w:rFonts w:asciiTheme="majorHAnsi" w:hAnsiTheme="majorHAnsi"/>
          <w:b/>
          <w:bCs/>
        </w:rPr>
        <w:t>I = (</w:t>
      </w:r>
      <w:r w:rsidRPr="0044698B">
        <w:rPr>
          <w:rFonts w:asciiTheme="majorHAnsi" w:hAnsiTheme="majorHAnsi"/>
          <w:b/>
          <w:bCs/>
          <w:u w:val="single"/>
        </w:rPr>
        <w:t>TX / 100</w:t>
      </w:r>
      <w:r w:rsidRPr="0044698B">
        <w:rPr>
          <w:rFonts w:asciiTheme="majorHAnsi" w:hAnsiTheme="majorHAnsi"/>
          <w:b/>
          <w:bCs/>
        </w:rPr>
        <w:t>)</w:t>
      </w:r>
    </w:p>
    <w:p w14:paraId="02301CBA" w14:textId="77777777" w:rsidR="00D957FE" w:rsidRPr="0044698B" w:rsidRDefault="00D957FE" w:rsidP="00D957FE">
      <w:pPr>
        <w:jc w:val="center"/>
        <w:rPr>
          <w:rFonts w:asciiTheme="majorHAnsi" w:hAnsiTheme="majorHAnsi"/>
        </w:rPr>
      </w:pPr>
      <w:r w:rsidRPr="0044698B">
        <w:rPr>
          <w:rFonts w:asciiTheme="majorHAnsi" w:eastAsia="Arial" w:hAnsiTheme="majorHAnsi"/>
          <w:b/>
          <w:bCs/>
        </w:rPr>
        <w:t xml:space="preserve">    </w:t>
      </w:r>
      <w:r w:rsidRPr="0044698B">
        <w:rPr>
          <w:rFonts w:asciiTheme="majorHAnsi" w:hAnsiTheme="majorHAnsi"/>
          <w:b/>
          <w:bCs/>
        </w:rPr>
        <w:t>30</w:t>
      </w:r>
    </w:p>
    <w:p w14:paraId="0ACAC68B" w14:textId="77777777" w:rsidR="00D957FE" w:rsidRPr="0044698B" w:rsidRDefault="00D957FE" w:rsidP="00D957FE">
      <w:pPr>
        <w:pStyle w:val="Padro"/>
        <w:tabs>
          <w:tab w:val="left" w:pos="1440"/>
        </w:tabs>
        <w:jc w:val="both"/>
        <w:rPr>
          <w:rFonts w:asciiTheme="majorHAnsi" w:hAnsiTheme="majorHAnsi" w:cs="Arial"/>
          <w:bCs/>
          <w:szCs w:val="24"/>
        </w:rPr>
      </w:pPr>
      <w:r w:rsidRPr="0044698B">
        <w:rPr>
          <w:rFonts w:asciiTheme="majorHAnsi" w:hAnsiTheme="majorHAnsi" w:cs="Arial"/>
          <w:b/>
          <w:bCs/>
          <w:szCs w:val="24"/>
        </w:rPr>
        <w:t xml:space="preserve">TX = </w:t>
      </w:r>
      <w:r w:rsidRPr="0044698B">
        <w:rPr>
          <w:rFonts w:asciiTheme="majorHAnsi" w:hAnsiTheme="majorHAnsi" w:cs="Arial"/>
          <w:bCs/>
          <w:szCs w:val="24"/>
        </w:rPr>
        <w:t>Percentual da taxa de juros de mora mensal definida no edital/contrato.</w:t>
      </w:r>
    </w:p>
    <w:p w14:paraId="3D556842" w14:textId="202F741A" w:rsidR="0019500B" w:rsidRPr="0044698B" w:rsidRDefault="0019500B" w:rsidP="00D957FE">
      <w:pPr>
        <w:jc w:val="both"/>
        <w:rPr>
          <w:rFonts w:asciiTheme="majorHAnsi" w:hAnsiTheme="majorHAnsi"/>
        </w:rPr>
      </w:pPr>
    </w:p>
    <w:p w14:paraId="3D556843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lastRenderedPageBreak/>
        <w:t>2.3 Critério de Reajuste</w:t>
      </w:r>
    </w:p>
    <w:p w14:paraId="3D556844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45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2.3.1 Por força das Leis Federais nº 9005/95 e 10.192/2001, os preços poderão ser reajustados após a vigência contratual de 12 (doze) meses, salvo disposição autorizativa do Governo Federal.</w:t>
      </w:r>
    </w:p>
    <w:p w14:paraId="3D556846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47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2.3.2 Decorrido o prazo acima estipulado, o índice a ser utilizado será o INPC (IBGE) ou outro índice que venha a substituí-lo por força de determinação governamental.</w:t>
      </w:r>
    </w:p>
    <w:p w14:paraId="3D556848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49" w14:textId="77777777" w:rsidR="0019500B" w:rsidRPr="0044698B" w:rsidRDefault="0019500B" w:rsidP="00814F1B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2.3.3 A aplicação do índice dar-se-á de acordo com a variação ocorrida entre o mês da assinatura do Contrato e do 12º mês da execução, passando a vigorar o novo preço a partir do 13º mês.</w:t>
      </w:r>
    </w:p>
    <w:p w14:paraId="3D55684A" w14:textId="77777777" w:rsidR="0019500B" w:rsidRPr="0044698B" w:rsidRDefault="0019500B" w:rsidP="00814F1B">
      <w:pPr>
        <w:jc w:val="both"/>
        <w:rPr>
          <w:rFonts w:asciiTheme="majorHAnsi" w:hAnsiTheme="majorHAnsi"/>
        </w:rPr>
      </w:pPr>
    </w:p>
    <w:p w14:paraId="3D55684B" w14:textId="77777777" w:rsidR="0019500B" w:rsidRPr="0044698B" w:rsidRDefault="0019500B" w:rsidP="00814F1B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3ª - DA DOTAÇÃO</w:t>
      </w:r>
    </w:p>
    <w:p w14:paraId="3D55684C" w14:textId="77777777" w:rsidR="0019500B" w:rsidRPr="0044698B" w:rsidRDefault="0019500B" w:rsidP="00814F1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44698B">
        <w:rPr>
          <w:rFonts w:asciiTheme="majorHAnsi" w:hAnsiTheme="majorHAnsi"/>
        </w:rPr>
        <w:t>3.1 As despesas decorrentes do presente contrato correrão à conta da dotação orçamentária nº.</w:t>
      </w:r>
      <w:r w:rsidRPr="0044698B">
        <w:rPr>
          <w:rFonts w:asciiTheme="majorHAnsi" w:hAnsiTheme="majorHAnsi"/>
          <w:bCs/>
        </w:rPr>
        <w:t xml:space="preserve"> </w:t>
      </w:r>
    </w:p>
    <w:p w14:paraId="003D4947" w14:textId="77777777" w:rsidR="0098564A" w:rsidRPr="00437AAE" w:rsidRDefault="0098564A" w:rsidP="0098564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Theme="majorHAnsi" w:eastAsia="@Malgun Gothic" w:hAnsiTheme="majorHAnsi" w:cs="Arial"/>
          <w:sz w:val="16"/>
          <w:szCs w:val="16"/>
          <w:lang w:val="en-US"/>
        </w:rPr>
      </w:pPr>
      <w:r w:rsidRPr="00437AAE">
        <w:rPr>
          <w:rFonts w:asciiTheme="majorHAnsi" w:eastAsia="@Malgun Gothic" w:hAnsiTheme="majorHAnsi"/>
          <w:sz w:val="16"/>
          <w:szCs w:val="16"/>
          <w:lang w:val="en-US"/>
        </w:rPr>
        <w:tab/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>Ficha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00116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 xml:space="preserve"> </w:t>
      </w:r>
    </w:p>
    <w:p w14:paraId="4A30EABB" w14:textId="77777777" w:rsidR="0098564A" w:rsidRPr="00437AAE" w:rsidRDefault="0098564A" w:rsidP="0098564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Theme="majorHAnsi" w:eastAsia="@Malgun Gothic" w:hAnsiTheme="majorHAnsi" w:cs="Arial"/>
          <w:sz w:val="16"/>
          <w:szCs w:val="16"/>
          <w:lang w:val="en-US"/>
        </w:rPr>
      </w:pPr>
      <w:r w:rsidRPr="00437AAE">
        <w:rPr>
          <w:rFonts w:asciiTheme="majorHAnsi" w:eastAsia="@Malgun Gothic" w:hAnsiTheme="majorHAnsi"/>
          <w:sz w:val="16"/>
          <w:szCs w:val="16"/>
          <w:lang w:val="en-US"/>
        </w:rPr>
        <w:tab/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>Órgão: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02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Prefeitura Municipal</w:t>
      </w:r>
    </w:p>
    <w:p w14:paraId="51A9DBC7" w14:textId="77777777" w:rsidR="0098564A" w:rsidRPr="00437AAE" w:rsidRDefault="0098564A" w:rsidP="0098564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Theme="majorHAnsi" w:eastAsia="@Malgun Gothic" w:hAnsiTheme="majorHAnsi" w:cs="Arial"/>
          <w:sz w:val="16"/>
          <w:szCs w:val="16"/>
          <w:lang w:val="en-US"/>
        </w:rPr>
      </w:pPr>
      <w:r w:rsidRPr="00437AAE">
        <w:rPr>
          <w:rFonts w:asciiTheme="majorHAnsi" w:eastAsia="@Malgun Gothic" w:hAnsiTheme="majorHAnsi"/>
          <w:sz w:val="16"/>
          <w:szCs w:val="16"/>
          <w:lang w:val="en-US"/>
        </w:rPr>
        <w:tab/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>Unidade: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02.03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SECRETARIA MUNICIPAL DE ADMINISTRAÇÃO</w:t>
      </w:r>
    </w:p>
    <w:p w14:paraId="7C615355" w14:textId="77777777" w:rsidR="0098564A" w:rsidRPr="00437AAE" w:rsidRDefault="0098564A" w:rsidP="0098564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Theme="majorHAnsi" w:eastAsia="@Malgun Gothic" w:hAnsiTheme="majorHAnsi" w:cs="Arial"/>
          <w:sz w:val="16"/>
          <w:szCs w:val="16"/>
          <w:lang w:val="en-US"/>
        </w:rPr>
      </w:pPr>
      <w:r w:rsidRPr="00437AAE">
        <w:rPr>
          <w:rFonts w:asciiTheme="majorHAnsi" w:eastAsia="@Malgun Gothic" w:hAnsiTheme="majorHAnsi"/>
          <w:sz w:val="16"/>
          <w:szCs w:val="16"/>
          <w:lang w:val="en-US"/>
        </w:rPr>
        <w:tab/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>Sub-Unidade: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02.03.20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ASSESSORIA DE ADMINISTRAÇÃO GERAL</w:t>
      </w:r>
    </w:p>
    <w:p w14:paraId="3CC6CF40" w14:textId="77777777" w:rsidR="0098564A" w:rsidRPr="00437AAE" w:rsidRDefault="0098564A" w:rsidP="0098564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Theme="majorHAnsi" w:eastAsia="@Malgun Gothic" w:hAnsiTheme="majorHAnsi" w:cs="Arial"/>
          <w:sz w:val="16"/>
          <w:szCs w:val="16"/>
          <w:lang w:val="en-US"/>
        </w:rPr>
      </w:pPr>
      <w:r w:rsidRPr="00437AAE">
        <w:rPr>
          <w:rFonts w:asciiTheme="majorHAnsi" w:eastAsia="@Malgun Gothic" w:hAnsiTheme="majorHAnsi"/>
          <w:sz w:val="16"/>
          <w:szCs w:val="16"/>
          <w:lang w:val="en-US"/>
        </w:rPr>
        <w:tab/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>Funcional Programatica: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04.122.0021.2019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MANUTENÇÃO DA DIVULGAÇÃO OFICIAL</w:t>
      </w:r>
    </w:p>
    <w:p w14:paraId="3209AF54" w14:textId="77777777" w:rsidR="0098564A" w:rsidRPr="00437AAE" w:rsidRDefault="0098564A" w:rsidP="0098564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Theme="majorHAnsi" w:eastAsia="@Malgun Gothic" w:hAnsiTheme="majorHAnsi" w:cs="Arial"/>
          <w:sz w:val="16"/>
          <w:szCs w:val="16"/>
          <w:lang w:val="en-US"/>
        </w:rPr>
      </w:pPr>
      <w:r w:rsidRPr="00437AAE">
        <w:rPr>
          <w:rFonts w:asciiTheme="majorHAnsi" w:eastAsia="@Malgun Gothic" w:hAnsiTheme="majorHAnsi"/>
          <w:sz w:val="16"/>
          <w:szCs w:val="16"/>
          <w:lang w:val="en-US"/>
        </w:rPr>
        <w:tab/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>Elemento da Despesa: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3.3.90.39.00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Outros Serv. Terceiros - Pessoa Jurídica</w:t>
      </w:r>
    </w:p>
    <w:p w14:paraId="389804A1" w14:textId="77777777" w:rsidR="0098564A" w:rsidRPr="00437AAE" w:rsidRDefault="0098564A" w:rsidP="0098564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Theme="majorHAnsi" w:eastAsia="@Malgun Gothic" w:hAnsiTheme="majorHAnsi" w:cs="Arial"/>
          <w:sz w:val="16"/>
          <w:szCs w:val="16"/>
          <w:lang w:val="en-US"/>
        </w:rPr>
      </w:pPr>
      <w:r w:rsidRPr="00437AAE">
        <w:rPr>
          <w:rFonts w:asciiTheme="majorHAnsi" w:eastAsia="@Malgun Gothic" w:hAnsiTheme="majorHAnsi"/>
          <w:sz w:val="16"/>
          <w:szCs w:val="16"/>
          <w:lang w:val="en-US"/>
        </w:rPr>
        <w:tab/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>Fonte de Recurso: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1.00.00</w:t>
      </w:r>
      <w:r w:rsidRPr="00437AAE">
        <w:rPr>
          <w:rFonts w:asciiTheme="majorHAnsi" w:eastAsia="@Malgun Gothic" w:hAnsiTheme="majorHAnsi" w:cs="Arial"/>
          <w:sz w:val="16"/>
          <w:szCs w:val="16"/>
          <w:lang w:val="en-US"/>
        </w:rPr>
        <w:tab/>
        <w:t>Recursos Ordinários</w:t>
      </w:r>
    </w:p>
    <w:p w14:paraId="3D556854" w14:textId="77777777" w:rsidR="00E2400E" w:rsidRPr="0044698B" w:rsidRDefault="00E2400E" w:rsidP="00753C09">
      <w:pPr>
        <w:pStyle w:val="Ttulo6"/>
        <w:rPr>
          <w:rFonts w:asciiTheme="majorHAnsi" w:hAnsiTheme="majorHAnsi"/>
        </w:rPr>
      </w:pPr>
    </w:p>
    <w:p w14:paraId="3D556855" w14:textId="77777777" w:rsidR="0019500B" w:rsidRPr="0044698B" w:rsidRDefault="0019500B" w:rsidP="00753C09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4ª - DA VIGÊNCIA</w:t>
      </w:r>
    </w:p>
    <w:p w14:paraId="3D556856" w14:textId="5E2B428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 xml:space="preserve">4.1 O presente contrato entrará em vigor na data da sua assinatura encerrar-se-á no dia </w:t>
      </w:r>
      <w:r w:rsidR="005715CC">
        <w:rPr>
          <w:rFonts w:asciiTheme="majorHAnsi" w:hAnsiTheme="majorHAnsi"/>
        </w:rPr>
        <w:t>13/02/2024</w:t>
      </w:r>
      <w:r w:rsidR="0031471C" w:rsidRPr="0044698B">
        <w:rPr>
          <w:rFonts w:asciiTheme="majorHAnsi" w:hAnsiTheme="majorHAnsi"/>
        </w:rPr>
        <w:t>.</w:t>
      </w:r>
    </w:p>
    <w:p w14:paraId="3D556857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58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smartTag w:uri="urn:schemas-microsoft-com:office:smarttags" w:element="metricconverter">
        <w:smartTagPr>
          <w:attr w:name="ProductID" w:val="4.2 A"/>
        </w:smartTagPr>
        <w:r w:rsidRPr="0044698B">
          <w:rPr>
            <w:rFonts w:asciiTheme="majorHAnsi" w:hAnsiTheme="majorHAnsi"/>
          </w:rPr>
          <w:t>4.2 A</w:t>
        </w:r>
      </w:smartTag>
      <w:r w:rsidRPr="0044698B">
        <w:rPr>
          <w:rFonts w:asciiTheme="majorHAnsi" w:hAnsiTheme="majorHAnsi"/>
        </w:rPr>
        <w:t xml:space="preserve"> prorrogação do prazo contratual poderá ocorrer, a critério do Contratante, nos termos da Lei nº. 8.666/93, por iguais e sucessivos períodos.</w:t>
      </w:r>
    </w:p>
    <w:p w14:paraId="3D556859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5A" w14:textId="77777777" w:rsidR="0019500B" w:rsidRPr="0044698B" w:rsidRDefault="0019500B" w:rsidP="00753C09">
      <w:pPr>
        <w:jc w:val="both"/>
        <w:rPr>
          <w:rFonts w:asciiTheme="majorHAnsi" w:hAnsiTheme="majorHAnsi"/>
          <w:b/>
          <w:bCs/>
          <w:snapToGrid w:val="0"/>
        </w:rPr>
      </w:pPr>
      <w:r w:rsidRPr="0044698B">
        <w:rPr>
          <w:rFonts w:asciiTheme="majorHAnsi" w:hAnsiTheme="majorHAnsi"/>
          <w:b/>
          <w:bCs/>
          <w:snapToGrid w:val="0"/>
        </w:rPr>
        <w:t>CLÁUSULA 5ª – DA PRESTAÇÃO DOS SERVIÇOS</w:t>
      </w:r>
    </w:p>
    <w:p w14:paraId="3D55685B" w14:textId="77777777" w:rsidR="0019500B" w:rsidRPr="0044698B" w:rsidRDefault="0019500B" w:rsidP="00753C09">
      <w:pPr>
        <w:jc w:val="both"/>
        <w:rPr>
          <w:rFonts w:asciiTheme="majorHAnsi" w:hAnsiTheme="majorHAnsi"/>
          <w:snapToGrid w:val="0"/>
        </w:rPr>
      </w:pPr>
      <w:r w:rsidRPr="0044698B">
        <w:rPr>
          <w:rFonts w:asciiTheme="majorHAnsi" w:hAnsiTheme="majorHAnsi"/>
          <w:snapToGrid w:val="0"/>
        </w:rPr>
        <w:t xml:space="preserve">5.1 </w:t>
      </w:r>
      <w:r w:rsidRPr="0044698B">
        <w:rPr>
          <w:rFonts w:asciiTheme="majorHAnsi" w:hAnsiTheme="majorHAnsi"/>
          <w:lang w:val="x-none" w:eastAsia="ar-SA"/>
        </w:rPr>
        <w:t xml:space="preserve">Os serviços deverão ser prestados nos locais designados pela Secretaria Municipal de </w:t>
      </w:r>
      <w:r w:rsidRPr="0044698B">
        <w:rPr>
          <w:rFonts w:asciiTheme="majorHAnsi" w:hAnsiTheme="majorHAnsi"/>
          <w:lang w:eastAsia="ar-SA"/>
        </w:rPr>
        <w:t>Administração de Papagaios/MG</w:t>
      </w:r>
      <w:r w:rsidRPr="0044698B">
        <w:rPr>
          <w:rFonts w:asciiTheme="majorHAnsi" w:hAnsiTheme="majorHAnsi"/>
          <w:snapToGrid w:val="0"/>
        </w:rPr>
        <w:t>.</w:t>
      </w:r>
    </w:p>
    <w:p w14:paraId="3D55685C" w14:textId="77777777" w:rsidR="0019500B" w:rsidRPr="0044698B" w:rsidRDefault="0019500B" w:rsidP="00753C09">
      <w:pPr>
        <w:jc w:val="both"/>
        <w:rPr>
          <w:rFonts w:asciiTheme="majorHAnsi" w:hAnsiTheme="majorHAnsi"/>
          <w:snapToGrid w:val="0"/>
        </w:rPr>
      </w:pPr>
    </w:p>
    <w:p w14:paraId="3D55685D" w14:textId="77777777" w:rsidR="00B240E7" w:rsidRPr="0044698B" w:rsidRDefault="0019500B" w:rsidP="00B240E7">
      <w:pPr>
        <w:jc w:val="both"/>
        <w:rPr>
          <w:rFonts w:asciiTheme="majorHAnsi" w:hAnsiTheme="majorHAnsi"/>
          <w:snapToGrid w:val="0"/>
        </w:rPr>
      </w:pPr>
      <w:r w:rsidRPr="0044698B">
        <w:rPr>
          <w:rFonts w:asciiTheme="majorHAnsi" w:hAnsiTheme="majorHAnsi"/>
          <w:snapToGrid w:val="0"/>
        </w:rPr>
        <w:t>5.2.</w:t>
      </w:r>
      <w:r w:rsidR="00B240E7" w:rsidRPr="0044698B">
        <w:rPr>
          <w:rFonts w:asciiTheme="majorHAnsi" w:hAnsiTheme="majorHAnsi"/>
          <w:snapToGrid w:val="0"/>
        </w:rPr>
        <w:t xml:space="preserve"> Se a qualidade dos serviços não corresponder às especificações exigidas, no edital do Pregão que precedeu a presente Ata, poderá ser aplicada a penalidade prevista.</w:t>
      </w:r>
    </w:p>
    <w:p w14:paraId="3D55685E" w14:textId="77777777" w:rsidR="00B240E7" w:rsidRPr="0044698B" w:rsidRDefault="00B240E7" w:rsidP="00B240E7">
      <w:pPr>
        <w:jc w:val="both"/>
        <w:rPr>
          <w:rFonts w:asciiTheme="majorHAnsi" w:hAnsiTheme="majorHAnsi"/>
          <w:snapToGrid w:val="0"/>
        </w:rPr>
      </w:pPr>
    </w:p>
    <w:p w14:paraId="3D55685F" w14:textId="77777777" w:rsidR="00B240E7" w:rsidRPr="0044698B" w:rsidRDefault="00B240E7" w:rsidP="00B240E7">
      <w:pPr>
        <w:jc w:val="both"/>
        <w:rPr>
          <w:rFonts w:asciiTheme="majorHAnsi" w:hAnsiTheme="majorHAnsi"/>
          <w:snapToGrid w:val="0"/>
        </w:rPr>
      </w:pPr>
      <w:r w:rsidRPr="0044698B">
        <w:rPr>
          <w:rFonts w:asciiTheme="majorHAnsi" w:hAnsiTheme="majorHAnsi"/>
          <w:snapToGrid w:val="0"/>
        </w:rPr>
        <w:t>5.3. Após a realização dos serviços deverá ser encaminhado ao Setor de Compras a nota</w:t>
      </w:r>
      <w:r w:rsidRPr="0044698B">
        <w:rPr>
          <w:rFonts w:asciiTheme="majorHAnsi" w:hAnsiTheme="majorHAnsi"/>
          <w:snapToGrid w:val="0"/>
        </w:rPr>
        <w:noBreakHyphen/>
        <w:t>fiscal ou nota-fiscal fatura, conforme o caso.</w:t>
      </w:r>
    </w:p>
    <w:p w14:paraId="3D556860" w14:textId="77777777" w:rsidR="00B240E7" w:rsidRPr="0044698B" w:rsidRDefault="00B240E7" w:rsidP="00B240E7">
      <w:pPr>
        <w:jc w:val="both"/>
        <w:rPr>
          <w:rFonts w:asciiTheme="majorHAnsi" w:hAnsiTheme="majorHAnsi"/>
          <w:snapToGrid w:val="0"/>
        </w:rPr>
      </w:pPr>
      <w:r w:rsidRPr="0044698B">
        <w:rPr>
          <w:rFonts w:asciiTheme="majorHAnsi" w:hAnsiTheme="majorHAnsi"/>
          <w:snapToGrid w:val="0"/>
        </w:rPr>
        <w:t>5.4.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3D556861" w14:textId="77777777" w:rsidR="00B240E7" w:rsidRPr="0044698B" w:rsidRDefault="00B240E7" w:rsidP="00B240E7">
      <w:pPr>
        <w:jc w:val="both"/>
        <w:rPr>
          <w:rFonts w:asciiTheme="majorHAnsi" w:hAnsiTheme="majorHAnsi"/>
          <w:snapToGrid w:val="0"/>
        </w:rPr>
      </w:pPr>
    </w:p>
    <w:p w14:paraId="3D556862" w14:textId="77777777" w:rsidR="00B240E7" w:rsidRPr="0044698B" w:rsidRDefault="00B240E7" w:rsidP="00B240E7">
      <w:pPr>
        <w:jc w:val="both"/>
        <w:rPr>
          <w:rFonts w:asciiTheme="majorHAnsi" w:hAnsiTheme="majorHAnsi"/>
          <w:snapToGrid w:val="0"/>
        </w:rPr>
      </w:pPr>
      <w:r w:rsidRPr="0044698B">
        <w:rPr>
          <w:rFonts w:asciiTheme="majorHAnsi" w:hAnsiTheme="majorHAnsi"/>
          <w:snapToGrid w:val="0"/>
        </w:rPr>
        <w:t>5.5. A cópia da ordem de serviço referida no item anterior deverá ser devolvida para a unidade requisitante, a fim de ser anexada ao processo de administração da ata.</w:t>
      </w:r>
    </w:p>
    <w:p w14:paraId="3D556863" w14:textId="77777777" w:rsidR="00B240E7" w:rsidRPr="0044698B" w:rsidRDefault="00B240E7" w:rsidP="00B240E7">
      <w:pPr>
        <w:jc w:val="both"/>
        <w:rPr>
          <w:rFonts w:asciiTheme="majorHAnsi" w:hAnsiTheme="majorHAnsi"/>
          <w:snapToGrid w:val="0"/>
        </w:rPr>
      </w:pPr>
    </w:p>
    <w:p w14:paraId="3D556864" w14:textId="77777777" w:rsidR="00B240E7" w:rsidRPr="0044698B" w:rsidRDefault="00B240E7" w:rsidP="00B240E7">
      <w:pPr>
        <w:jc w:val="both"/>
        <w:rPr>
          <w:rFonts w:asciiTheme="majorHAnsi" w:hAnsiTheme="majorHAnsi"/>
          <w:snapToGrid w:val="0"/>
        </w:rPr>
      </w:pPr>
      <w:r w:rsidRPr="0044698B">
        <w:rPr>
          <w:rFonts w:asciiTheme="majorHAnsi" w:hAnsiTheme="majorHAnsi"/>
          <w:snapToGrid w:val="0"/>
        </w:rPr>
        <w:lastRenderedPageBreak/>
        <w:t>5.6. As empresas detentoras da presente ata ficam obrigadas a aceitar o acréscimo de até vinte e cinco por cento nas quantidades estimadas.</w:t>
      </w:r>
    </w:p>
    <w:p w14:paraId="3D556865" w14:textId="77777777" w:rsidR="00B240E7" w:rsidRPr="0044698B" w:rsidRDefault="00B240E7" w:rsidP="00B240E7">
      <w:pPr>
        <w:jc w:val="both"/>
        <w:rPr>
          <w:rFonts w:asciiTheme="majorHAnsi" w:hAnsiTheme="majorHAnsi"/>
          <w:snapToGrid w:val="0"/>
        </w:rPr>
      </w:pPr>
    </w:p>
    <w:p w14:paraId="3D556866" w14:textId="77777777" w:rsidR="00B240E7" w:rsidRPr="0044698B" w:rsidRDefault="00B240E7" w:rsidP="00B240E7">
      <w:pPr>
        <w:jc w:val="both"/>
        <w:rPr>
          <w:rFonts w:asciiTheme="majorHAnsi" w:hAnsiTheme="majorHAnsi"/>
          <w:snapToGrid w:val="0"/>
        </w:rPr>
      </w:pPr>
      <w:r w:rsidRPr="0044698B">
        <w:rPr>
          <w:rFonts w:asciiTheme="majorHAnsi" w:hAnsiTheme="majorHAnsi"/>
          <w:snapToGrid w:val="0"/>
        </w:rPr>
        <w:t>5.7. Cada fornecimento ou serviço deverá ser efetuado mediante ordem da unidade requisitante, a qual poderá ser feita por memorando, oficio, telex, fac-símile ou e-mail, devendo dela constar: a data, o valor unitário do produto ou serviço, a quantidade pretendida, o local para a entrega ou execução, o carimbo e a assinatura do responsável.</w:t>
      </w:r>
    </w:p>
    <w:p w14:paraId="3D556867" w14:textId="77777777" w:rsidR="0019500B" w:rsidRPr="0044698B" w:rsidRDefault="0019500B" w:rsidP="00753C09">
      <w:pPr>
        <w:jc w:val="both"/>
        <w:rPr>
          <w:rFonts w:asciiTheme="majorHAnsi" w:hAnsiTheme="majorHAnsi"/>
          <w:snapToGrid w:val="0"/>
        </w:rPr>
      </w:pPr>
    </w:p>
    <w:p w14:paraId="3D556868" w14:textId="77777777" w:rsidR="0019500B" w:rsidRPr="0044698B" w:rsidRDefault="0019500B" w:rsidP="00753C09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6ª - DA ALTERAÇÃO CONTRATUAL</w:t>
      </w:r>
    </w:p>
    <w:p w14:paraId="3D556869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6.1 O Contratado fica obrigado a aceitar, nas mesmas condições contratuais, os acréscimos ou supressões que se fizerem nos serviços, até 25% (vinte e cinco por cento), de acordo com o que preceitua o § 1º do art. 65 da Lei Federal nº 8.666/93.</w:t>
      </w:r>
    </w:p>
    <w:p w14:paraId="3D55686A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6B" w14:textId="77777777" w:rsidR="0019500B" w:rsidRPr="0044698B" w:rsidRDefault="0019500B" w:rsidP="00753C09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7ª - DA NOVAÇÃO</w:t>
      </w:r>
    </w:p>
    <w:p w14:paraId="3D55686C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7.1 Toda e qualquer tolerância por parte do CONTRATANTE na exigência do cumprimento do presente contrato, não constituirá novação, nem muito menos a extinção da respectiva obrigação, podendo a mesma ser exigida a qualquer tempo.</w:t>
      </w:r>
    </w:p>
    <w:p w14:paraId="3D55686D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6E" w14:textId="77777777" w:rsidR="0019500B" w:rsidRPr="0044698B" w:rsidRDefault="0019500B" w:rsidP="00753C09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8ª - DAS RESPONSABILIDADES DO CONTRATANTE</w:t>
      </w:r>
    </w:p>
    <w:p w14:paraId="3D55686F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8.1 Prestar ao Contratado todos os esclarecimentos necessários à execução do Contrato.</w:t>
      </w:r>
    </w:p>
    <w:p w14:paraId="3D556870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71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8.2 Acompanhar e fiscalizar através da Secretaria Municipal de Administração, o cumprimento do objeto do contrato.</w:t>
      </w:r>
    </w:p>
    <w:p w14:paraId="3D556872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73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8.3 Paralisar ou suspender a qualquer tempo, a execução dos serviços contratados, de forma parcial ou total, mediante pagamento único e exclusivo dos serviços executados.</w:t>
      </w:r>
    </w:p>
    <w:p w14:paraId="3D556874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75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8.4 Efetuar o pagamento na forma e prazo previstos na Cláusula 2ª deste instrumento.</w:t>
      </w:r>
    </w:p>
    <w:p w14:paraId="3D556876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77" w14:textId="77777777" w:rsidR="0019500B" w:rsidRPr="0044698B" w:rsidRDefault="0019500B" w:rsidP="00B240E7">
      <w:pPr>
        <w:jc w:val="both"/>
        <w:rPr>
          <w:rFonts w:asciiTheme="majorHAnsi" w:hAnsiTheme="majorHAnsi" w:cs="Arial"/>
          <w:bCs/>
        </w:rPr>
      </w:pPr>
      <w:r w:rsidRPr="0044698B">
        <w:rPr>
          <w:rFonts w:asciiTheme="majorHAnsi" w:hAnsiTheme="majorHAnsi"/>
        </w:rPr>
        <w:t xml:space="preserve">8.5. </w:t>
      </w:r>
      <w:r w:rsidR="00B240E7" w:rsidRPr="0044698B">
        <w:rPr>
          <w:rFonts w:asciiTheme="majorHAnsi" w:hAnsiTheme="majorHAnsi"/>
          <w:bCs/>
        </w:rPr>
        <w:t>É de responsabilidade do município fazer as retenções e os repasses referentes aos descontos sobre os serviços prestados de pessoa jurídica, embasado na IN nº 971 de 13/11/2009 e suas alterações, nos casos relativos à Previdência Social e pessoa física.</w:t>
      </w:r>
    </w:p>
    <w:p w14:paraId="3D556878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79" w14:textId="77777777" w:rsidR="0019500B" w:rsidRPr="0044698B" w:rsidRDefault="0019500B" w:rsidP="00753C09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9ª - DAS RESPONSABILIDADES DA CONTRATADA</w:t>
      </w:r>
    </w:p>
    <w:p w14:paraId="3D55687A" w14:textId="77777777" w:rsidR="0019500B" w:rsidRPr="0044698B" w:rsidRDefault="0019500B" w:rsidP="00753C09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 w:cs="Arial"/>
          <w:bCs/>
        </w:rPr>
      </w:pPr>
      <w:r w:rsidRPr="0044698B">
        <w:rPr>
          <w:rFonts w:asciiTheme="majorHAnsi" w:hAnsiTheme="majorHAnsi" w:cs="Arial"/>
          <w:bCs/>
        </w:rPr>
        <w:t>9.1. Responder por quaisquer danos, perdas ou prejuízos causados à Contratante, por dolo ou culpa, bem como por aqueles que venham a ser causado por seus prepostos ou em qualquer estabelecimento da rede credenciada, em idênticas hipóteses, ressalvada a hipótese de caso fortuito ou força maior, devidamente comprovada.</w:t>
      </w:r>
    </w:p>
    <w:p w14:paraId="3D55687B" w14:textId="77777777" w:rsidR="0019500B" w:rsidRPr="0044698B" w:rsidRDefault="0019500B" w:rsidP="00753C09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 w:cs="Arial"/>
          <w:bCs/>
        </w:rPr>
      </w:pPr>
    </w:p>
    <w:p w14:paraId="3D55687C" w14:textId="77777777" w:rsidR="0019500B" w:rsidRPr="0044698B" w:rsidRDefault="0019500B" w:rsidP="00753C09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 w:cs="Arial"/>
          <w:bCs/>
        </w:rPr>
      </w:pPr>
      <w:r w:rsidRPr="0044698B">
        <w:rPr>
          <w:rFonts w:asciiTheme="majorHAnsi" w:hAnsiTheme="majorHAnsi" w:cs="Arial"/>
          <w:bCs/>
        </w:rPr>
        <w:t>9.2. Manter durante toda a execução do contrato, em compatibilidade com as demais obrigações assumidas, todas as condições de habilitação e qualificação exigidas no processo licitatório.</w:t>
      </w:r>
    </w:p>
    <w:p w14:paraId="3D55687D" w14:textId="77777777" w:rsidR="0019500B" w:rsidRPr="0044698B" w:rsidRDefault="0019500B" w:rsidP="00753C09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 w:cs="Arial"/>
          <w:bCs/>
        </w:rPr>
      </w:pPr>
    </w:p>
    <w:p w14:paraId="3D55687E" w14:textId="77777777" w:rsidR="0019500B" w:rsidRPr="0044698B" w:rsidRDefault="0019500B" w:rsidP="00753C09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 w:cs="Arial"/>
          <w:bCs/>
        </w:rPr>
      </w:pPr>
      <w:r w:rsidRPr="0044698B">
        <w:rPr>
          <w:rFonts w:asciiTheme="majorHAnsi" w:hAnsiTheme="majorHAnsi" w:cs="Arial"/>
          <w:bCs/>
        </w:rPr>
        <w:t>9.3. Usar somente material de boa qualidade para a execução dos serviços.</w:t>
      </w:r>
    </w:p>
    <w:p w14:paraId="3D55687F" w14:textId="77777777" w:rsidR="0019500B" w:rsidRPr="0044698B" w:rsidRDefault="0019500B" w:rsidP="00753C09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 w:cs="Arial"/>
          <w:bCs/>
        </w:rPr>
      </w:pPr>
    </w:p>
    <w:p w14:paraId="3D556880" w14:textId="77777777" w:rsidR="0019500B" w:rsidRPr="0044698B" w:rsidRDefault="0019500B" w:rsidP="00D7021D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 w:cs="Arial"/>
          <w:bCs/>
        </w:rPr>
      </w:pPr>
      <w:r w:rsidRPr="0044698B">
        <w:rPr>
          <w:rFonts w:asciiTheme="majorHAnsi" w:hAnsiTheme="majorHAnsi" w:cs="Arial"/>
          <w:bCs/>
        </w:rPr>
        <w:lastRenderedPageBreak/>
        <w:t>9.4. Relatar à Contratante qualquer irregularidade observada em virtude da prestação dos serviços e prestar os esclarecimentos que forem solicitados, atendendo, prontamente, às reclamações e solicitações.</w:t>
      </w:r>
    </w:p>
    <w:p w14:paraId="3D556881" w14:textId="77777777" w:rsidR="0019500B" w:rsidRPr="0044698B" w:rsidRDefault="0019500B" w:rsidP="00D7021D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 w:cs="Arial"/>
          <w:bCs/>
        </w:rPr>
      </w:pPr>
    </w:p>
    <w:p w14:paraId="3D556882" w14:textId="77777777" w:rsidR="00B240E7" w:rsidRPr="0044698B" w:rsidRDefault="0019500B" w:rsidP="00D7021D">
      <w:pPr>
        <w:pStyle w:val="Default"/>
        <w:jc w:val="both"/>
        <w:rPr>
          <w:rFonts w:asciiTheme="majorHAnsi" w:hAnsiTheme="majorHAnsi"/>
          <w:bCs/>
        </w:rPr>
      </w:pPr>
      <w:r w:rsidRPr="0044698B">
        <w:rPr>
          <w:rFonts w:asciiTheme="majorHAnsi" w:hAnsiTheme="majorHAnsi" w:cs="Arial"/>
          <w:bCs/>
        </w:rPr>
        <w:t xml:space="preserve">9.5. </w:t>
      </w:r>
      <w:r w:rsidR="00B240E7" w:rsidRPr="0044698B">
        <w:rPr>
          <w:rFonts w:asciiTheme="majorHAnsi" w:hAnsiTheme="majorHAnsi"/>
        </w:rPr>
        <w:t xml:space="preserve">Todas as ferramentas manuais, máquinas elétricas para execução dos serviços, serão de total responsabilidade da contratada. </w:t>
      </w:r>
      <w:r w:rsidR="00B240E7" w:rsidRPr="0044698B">
        <w:rPr>
          <w:rFonts w:asciiTheme="majorHAnsi" w:hAnsiTheme="majorHAnsi"/>
          <w:bCs/>
        </w:rPr>
        <w:t xml:space="preserve">A empresa deverá estar cadastrada na concessionária que atende ao Município de Papagaios, CEMIG. </w:t>
      </w:r>
    </w:p>
    <w:p w14:paraId="3D556883" w14:textId="77777777" w:rsidR="0019500B" w:rsidRPr="0044698B" w:rsidRDefault="0019500B" w:rsidP="00D7021D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 w:cs="Arial"/>
          <w:bCs/>
        </w:rPr>
      </w:pPr>
    </w:p>
    <w:p w14:paraId="3D556884" w14:textId="77777777" w:rsidR="0019500B" w:rsidRPr="0044698B" w:rsidRDefault="0019500B" w:rsidP="00D7021D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10ª - DA FISCALIZAÇÃO</w:t>
      </w:r>
    </w:p>
    <w:p w14:paraId="3D556885" w14:textId="77777777" w:rsidR="0019500B" w:rsidRPr="0044698B" w:rsidRDefault="0019500B" w:rsidP="00D7021D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10.1 Não obstante o fato de o Contratado ser o único e exclusivo responsável pela execução dos serviços objeto desta licitação, a Administração, através de sua própria equipe ou de prepostos formalmente designados, sem restringir a plenitude dessa responsabilidade, exercerá a mais ampla e completa fiscalização dos serviços em execução.</w:t>
      </w:r>
    </w:p>
    <w:p w14:paraId="3D556886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87" w14:textId="77777777" w:rsidR="0019500B" w:rsidRPr="0044698B" w:rsidRDefault="0019500B" w:rsidP="00753C09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11 - DA RESCISÃO</w:t>
      </w:r>
    </w:p>
    <w:p w14:paraId="3D556888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11.1 O contrato poderá ser rescindido na ocorrência dos motivos previstos na Lei nº 8.666/93.</w:t>
      </w:r>
    </w:p>
    <w:p w14:paraId="3D556889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8A" w14:textId="77777777" w:rsidR="0019500B" w:rsidRPr="0044698B" w:rsidRDefault="0019500B" w:rsidP="00753C09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CLAÚSULA 12 - DOS CASOS OMISSOS</w:t>
      </w:r>
    </w:p>
    <w:p w14:paraId="3D55688B" w14:textId="031764E8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 xml:space="preserve">12.1 Os casos omissos, assim como as dúvidas, serão </w:t>
      </w:r>
      <w:r w:rsidR="00DC04E5" w:rsidRPr="0044698B">
        <w:rPr>
          <w:rFonts w:asciiTheme="majorHAnsi" w:hAnsiTheme="majorHAnsi"/>
        </w:rPr>
        <w:t>resolvidos</w:t>
      </w:r>
      <w:r w:rsidRPr="0044698B">
        <w:rPr>
          <w:rFonts w:asciiTheme="majorHAnsi" w:hAnsiTheme="majorHAnsi"/>
        </w:rPr>
        <w:t xml:space="preserve"> com base na Lei nº 8.666/93, cujas normas ficam incorporadas ao presente instrumento, ainda que delas não se faça aqui menção expressa.</w:t>
      </w:r>
    </w:p>
    <w:p w14:paraId="3D55688C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8D" w14:textId="77777777" w:rsidR="0019500B" w:rsidRPr="0044698B" w:rsidRDefault="0019500B" w:rsidP="00753C09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13 - DAS PENALIDADES</w:t>
      </w:r>
    </w:p>
    <w:p w14:paraId="3D55688E" w14:textId="77777777" w:rsidR="00D7021D" w:rsidRPr="0044698B" w:rsidRDefault="00D7021D" w:rsidP="00D7021D">
      <w:pPr>
        <w:pStyle w:val="Preformatted"/>
        <w:tabs>
          <w:tab w:val="num" w:pos="0"/>
          <w:tab w:val="left" w:pos="5387"/>
          <w:tab w:val="left" w:pos="7230"/>
        </w:tabs>
        <w:jc w:val="both"/>
        <w:rPr>
          <w:rFonts w:asciiTheme="majorHAnsi" w:hAnsiTheme="majorHAnsi"/>
          <w:sz w:val="24"/>
          <w:szCs w:val="24"/>
        </w:rPr>
      </w:pPr>
      <w:r w:rsidRPr="0044698B">
        <w:rPr>
          <w:rFonts w:asciiTheme="majorHAnsi" w:hAnsiTheme="majorHAnsi"/>
          <w:sz w:val="24"/>
          <w:szCs w:val="24"/>
        </w:rPr>
        <w:t>13.1. Aos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14:paraId="3D55688F" w14:textId="1E458771" w:rsidR="00257FFA" w:rsidRPr="0044698B" w:rsidRDefault="00257FFA" w:rsidP="00257FF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44698B">
        <w:rPr>
          <w:rFonts w:asciiTheme="majorHAnsi" w:hAnsiTheme="majorHAnsi"/>
          <w:color w:val="000000"/>
        </w:rPr>
        <w:t xml:space="preserve">I - </w:t>
      </w:r>
      <w:r w:rsidR="00320EC0" w:rsidRPr="0044698B">
        <w:rPr>
          <w:rFonts w:asciiTheme="majorHAnsi" w:hAnsiTheme="majorHAnsi"/>
          <w:color w:val="000000"/>
        </w:rPr>
        <w:t>Advertência</w:t>
      </w:r>
      <w:r w:rsidRPr="0044698B">
        <w:rPr>
          <w:rFonts w:asciiTheme="majorHAnsi" w:hAnsiTheme="majorHAnsi"/>
          <w:color w:val="000000"/>
        </w:rPr>
        <w:t xml:space="preserve"> - utilizada como comunicação formal, ao prestador de serviços, sobre o descumprimento da Autorização de serviço, ou instrumento equivalente e outras obrigações assumidas e a determinação da adoção das necessárias medidas de correção; </w:t>
      </w:r>
    </w:p>
    <w:p w14:paraId="3D556890" w14:textId="640BE5F7" w:rsidR="00257FFA" w:rsidRPr="0044698B" w:rsidRDefault="00257FFA" w:rsidP="00257FF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44698B">
        <w:rPr>
          <w:rFonts w:asciiTheme="majorHAnsi" w:hAnsiTheme="majorHAnsi"/>
          <w:color w:val="000000"/>
        </w:rPr>
        <w:t xml:space="preserve">II - </w:t>
      </w:r>
      <w:r w:rsidR="00320EC0" w:rsidRPr="0044698B">
        <w:rPr>
          <w:rFonts w:asciiTheme="majorHAnsi" w:hAnsiTheme="majorHAnsi"/>
          <w:color w:val="000000"/>
        </w:rPr>
        <w:t>Multa</w:t>
      </w:r>
      <w:r w:rsidRPr="0044698B">
        <w:rPr>
          <w:rFonts w:asciiTheme="majorHAnsi" w:hAnsiTheme="majorHAnsi"/>
          <w:color w:val="000000"/>
        </w:rPr>
        <w:t xml:space="preserve"> - deverá ser prevista no instrumento convocatório, observados os seguintes limites máximos: </w:t>
      </w:r>
    </w:p>
    <w:p w14:paraId="3D556891" w14:textId="77777777" w:rsidR="00257FFA" w:rsidRPr="0044698B" w:rsidRDefault="00257FFA" w:rsidP="00257FF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44698B">
        <w:rPr>
          <w:rFonts w:asciiTheme="majorHAnsi" w:hAnsiTheme="majorHAnsi"/>
          <w:color w:val="000000"/>
        </w:rPr>
        <w:t xml:space="preserve">a) Multa de 0,3% (três décimos por cento) por dia, até o 10o (décimo) dia de atraso, sobre o valor do fornecimento ou serviço não realizado; </w:t>
      </w:r>
    </w:p>
    <w:p w14:paraId="3D556892" w14:textId="77777777" w:rsidR="00257FFA" w:rsidRPr="0044698B" w:rsidRDefault="00257FFA" w:rsidP="00257FF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44698B">
        <w:rPr>
          <w:rFonts w:asciiTheme="majorHAnsi" w:hAnsiTheme="majorHAnsi"/>
          <w:color w:val="000000"/>
        </w:rPr>
        <w:t xml:space="preserve">b) Multa de 20% (vinte por cento) sobre o valor do serviço, no caso de atraso superior a 10 (dez) dias, com o consequente cancelamento da nota de empenho ou documento correspondente; </w:t>
      </w:r>
    </w:p>
    <w:p w14:paraId="3D556893" w14:textId="77777777" w:rsidR="00257FFA" w:rsidRPr="0044698B" w:rsidRDefault="00257FFA" w:rsidP="00257FF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44698B">
        <w:rPr>
          <w:rFonts w:asciiTheme="majorHAnsi" w:hAnsiTheme="majorHAnsi"/>
          <w:color w:val="000000"/>
        </w:rPr>
        <w:t xml:space="preserve">III - suspensão temporária de participação em licitação e impedimento de contratar com a Administração, </w:t>
      </w:r>
    </w:p>
    <w:p w14:paraId="3D556894" w14:textId="050819F1" w:rsidR="00257FFA" w:rsidRPr="0044698B" w:rsidRDefault="00257FFA" w:rsidP="00257FFA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44698B">
        <w:rPr>
          <w:rFonts w:asciiTheme="majorHAnsi" w:hAnsiTheme="majorHAnsi"/>
          <w:color w:val="000000"/>
        </w:rPr>
        <w:t xml:space="preserve">IV - </w:t>
      </w:r>
      <w:r w:rsidR="00320EC0" w:rsidRPr="0044698B">
        <w:rPr>
          <w:rFonts w:asciiTheme="majorHAnsi" w:hAnsiTheme="majorHAnsi"/>
          <w:color w:val="000000"/>
        </w:rPr>
        <w:t>Declaração</w:t>
      </w:r>
      <w:r w:rsidRPr="0044698B">
        <w:rPr>
          <w:rFonts w:asciiTheme="majorHAnsi" w:hAnsiTheme="majorHAnsi"/>
          <w:color w:val="00000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 </w:t>
      </w:r>
    </w:p>
    <w:p w14:paraId="3D556895" w14:textId="77777777" w:rsidR="00D7021D" w:rsidRPr="0044698B" w:rsidRDefault="00D7021D" w:rsidP="00D7021D">
      <w:pPr>
        <w:pStyle w:val="Preformatted"/>
        <w:tabs>
          <w:tab w:val="num" w:pos="0"/>
          <w:tab w:val="left" w:pos="7230"/>
        </w:tabs>
        <w:jc w:val="both"/>
        <w:rPr>
          <w:rFonts w:asciiTheme="majorHAnsi" w:hAnsiTheme="majorHAnsi"/>
          <w:sz w:val="24"/>
          <w:szCs w:val="24"/>
        </w:rPr>
      </w:pPr>
    </w:p>
    <w:p w14:paraId="3D556896" w14:textId="77777777" w:rsidR="00D7021D" w:rsidRPr="0044698B" w:rsidRDefault="00D7021D" w:rsidP="00D7021D">
      <w:pPr>
        <w:pStyle w:val="Preformatted"/>
        <w:tabs>
          <w:tab w:val="num" w:pos="0"/>
          <w:tab w:val="left" w:pos="7230"/>
        </w:tabs>
        <w:jc w:val="both"/>
        <w:rPr>
          <w:rFonts w:asciiTheme="majorHAnsi" w:hAnsiTheme="majorHAnsi"/>
          <w:sz w:val="24"/>
          <w:szCs w:val="24"/>
        </w:rPr>
      </w:pPr>
      <w:r w:rsidRPr="0044698B">
        <w:rPr>
          <w:rFonts w:asciiTheme="majorHAnsi" w:hAnsiTheme="majorHAnsi"/>
          <w:sz w:val="24"/>
          <w:szCs w:val="24"/>
        </w:rPr>
        <w:lastRenderedPageBreak/>
        <w:t>13.2. As penalidades de advertência e multa serão aplicadas de ofício ou por provocação dos órgãos de controle, pela autoridade expressamente nomeada no instrumento convocatório.</w:t>
      </w:r>
    </w:p>
    <w:p w14:paraId="3D556897" w14:textId="77777777" w:rsidR="00D7021D" w:rsidRPr="0044698B" w:rsidRDefault="00D7021D" w:rsidP="00D7021D">
      <w:pPr>
        <w:pStyle w:val="Preformatted"/>
        <w:tabs>
          <w:tab w:val="num" w:pos="0"/>
          <w:tab w:val="left" w:pos="7230"/>
        </w:tabs>
        <w:jc w:val="both"/>
        <w:rPr>
          <w:rFonts w:asciiTheme="majorHAnsi" w:hAnsiTheme="majorHAnsi"/>
          <w:sz w:val="24"/>
          <w:szCs w:val="24"/>
        </w:rPr>
      </w:pPr>
    </w:p>
    <w:p w14:paraId="3D556898" w14:textId="77777777" w:rsidR="00D7021D" w:rsidRPr="0044698B" w:rsidRDefault="00D7021D" w:rsidP="00D7021D">
      <w:pPr>
        <w:pStyle w:val="Preformatted"/>
        <w:tabs>
          <w:tab w:val="num" w:pos="0"/>
          <w:tab w:val="left" w:pos="7230"/>
        </w:tabs>
        <w:jc w:val="both"/>
        <w:rPr>
          <w:rFonts w:asciiTheme="majorHAnsi" w:hAnsiTheme="majorHAnsi"/>
          <w:sz w:val="24"/>
          <w:szCs w:val="24"/>
        </w:rPr>
      </w:pPr>
      <w:r w:rsidRPr="0044698B">
        <w:rPr>
          <w:rFonts w:asciiTheme="majorHAnsi" w:hAnsiTheme="majorHAnsi"/>
          <w:sz w:val="24"/>
          <w:szCs w:val="24"/>
        </w:rPr>
        <w:t>13.3. As sanções previstas neste Capítulo poderão ser aplicadas cumulativamente, ou não, de acordo com a gravidade da infração, facultada ampla defesa à CONTRATADA, no prazo de 05 (cinco) dias úteis a contar da intimação do ato.</w:t>
      </w:r>
    </w:p>
    <w:p w14:paraId="3D556899" w14:textId="77777777" w:rsidR="00D7021D" w:rsidRPr="0044698B" w:rsidRDefault="00D7021D" w:rsidP="00D7021D">
      <w:pPr>
        <w:pStyle w:val="Preformatted"/>
        <w:tabs>
          <w:tab w:val="num" w:pos="0"/>
          <w:tab w:val="left" w:pos="7230"/>
        </w:tabs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3D55689A" w14:textId="77777777" w:rsidR="00D7021D" w:rsidRPr="0044698B" w:rsidRDefault="00D7021D" w:rsidP="00D7021D">
      <w:pPr>
        <w:pStyle w:val="Preformatted"/>
        <w:tabs>
          <w:tab w:val="num" w:pos="0"/>
          <w:tab w:val="left" w:pos="7230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44698B">
        <w:rPr>
          <w:rFonts w:asciiTheme="majorHAnsi" w:hAnsiTheme="majorHAnsi"/>
          <w:color w:val="000000"/>
          <w:sz w:val="24"/>
          <w:szCs w:val="24"/>
        </w:rPr>
        <w:t>13.4. A sanção de suspensão de participar em licitação e contratar com a Administração Pública poderá ser também aplicada aqueles que:</w:t>
      </w:r>
    </w:p>
    <w:p w14:paraId="3D55689B" w14:textId="77777777" w:rsidR="00D7021D" w:rsidRPr="0044698B" w:rsidRDefault="00D7021D" w:rsidP="00D7021D">
      <w:pPr>
        <w:pStyle w:val="Preformatted"/>
        <w:tabs>
          <w:tab w:val="num" w:pos="0"/>
          <w:tab w:val="left" w:pos="7230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44698B">
        <w:rPr>
          <w:rFonts w:asciiTheme="majorHAnsi" w:hAnsiTheme="majorHAnsi"/>
          <w:color w:val="000000"/>
          <w:sz w:val="24"/>
          <w:szCs w:val="24"/>
        </w:rPr>
        <w:t>13.4.1. Retardarem a execução do pregão;</w:t>
      </w:r>
    </w:p>
    <w:p w14:paraId="3D55689C" w14:textId="77777777" w:rsidR="00D7021D" w:rsidRPr="0044698B" w:rsidRDefault="00D7021D" w:rsidP="00D7021D">
      <w:pPr>
        <w:pStyle w:val="Preformatted"/>
        <w:tabs>
          <w:tab w:val="num" w:pos="0"/>
          <w:tab w:val="left" w:pos="7230"/>
        </w:tabs>
        <w:jc w:val="both"/>
        <w:rPr>
          <w:rFonts w:asciiTheme="majorHAnsi" w:hAnsiTheme="majorHAnsi"/>
          <w:color w:val="000000"/>
          <w:sz w:val="24"/>
          <w:szCs w:val="24"/>
        </w:rPr>
      </w:pPr>
      <w:r w:rsidRPr="0044698B">
        <w:rPr>
          <w:rFonts w:asciiTheme="majorHAnsi" w:hAnsiTheme="majorHAnsi"/>
          <w:color w:val="000000"/>
          <w:sz w:val="24"/>
          <w:szCs w:val="24"/>
        </w:rPr>
        <w:t>13.4.2. Demonstrarem não possuir idoneidade para contratar com a Administração e;</w:t>
      </w:r>
    </w:p>
    <w:p w14:paraId="3D55689D" w14:textId="77777777" w:rsidR="00D7021D" w:rsidRPr="0044698B" w:rsidRDefault="00D7021D" w:rsidP="00D7021D">
      <w:pPr>
        <w:jc w:val="both"/>
        <w:rPr>
          <w:rFonts w:asciiTheme="majorHAnsi" w:hAnsiTheme="majorHAnsi"/>
          <w:color w:val="000000"/>
        </w:rPr>
      </w:pPr>
      <w:r w:rsidRPr="0044698B">
        <w:rPr>
          <w:rFonts w:asciiTheme="majorHAnsi" w:hAnsiTheme="majorHAnsi"/>
          <w:color w:val="000000"/>
        </w:rPr>
        <w:t>13.4.3. Fizerem declaração falsa ou cometerem fraude fiscal.</w:t>
      </w:r>
    </w:p>
    <w:p w14:paraId="3D55689E" w14:textId="77777777" w:rsidR="0019500B" w:rsidRPr="0044698B" w:rsidRDefault="0019500B" w:rsidP="00753C09">
      <w:pPr>
        <w:pStyle w:val="Corpodetexto"/>
        <w:numPr>
          <w:ilvl w:val="12"/>
          <w:numId w:val="0"/>
        </w:numPr>
        <w:spacing w:after="0"/>
        <w:jc w:val="both"/>
        <w:rPr>
          <w:rFonts w:asciiTheme="majorHAnsi" w:hAnsiTheme="majorHAnsi"/>
        </w:rPr>
      </w:pPr>
    </w:p>
    <w:p w14:paraId="3D55689F" w14:textId="77777777" w:rsidR="0019500B" w:rsidRPr="0044698B" w:rsidRDefault="0019500B" w:rsidP="00753C09">
      <w:pPr>
        <w:pStyle w:val="Ttulo6"/>
        <w:rPr>
          <w:rFonts w:asciiTheme="majorHAnsi" w:hAnsiTheme="majorHAnsi"/>
        </w:rPr>
      </w:pPr>
      <w:r w:rsidRPr="0044698B">
        <w:rPr>
          <w:rFonts w:asciiTheme="majorHAnsi" w:hAnsiTheme="majorHAnsi"/>
        </w:rPr>
        <w:t>CLÁUSULA 14 - DO FORO</w:t>
      </w:r>
    </w:p>
    <w:p w14:paraId="3D5568A0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15.1. As partes elegem o foro da Comarca de Pitangui/MG, para dirimir quaisquer questões decorrentes da execução do presente Contrato.</w:t>
      </w:r>
    </w:p>
    <w:p w14:paraId="3D5568A1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A2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E por estarem justos e contratados, assinam o presente instrumento em 03 (três) vias de igual teor e forma, juntamente com 02 (duas) testemunhas que a tudo assistiram e também assinam.</w:t>
      </w:r>
    </w:p>
    <w:p w14:paraId="3D5568A3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A4" w14:textId="226D9CB8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Papagaios</w:t>
      </w:r>
      <w:r w:rsidR="00476766" w:rsidRPr="0044698B">
        <w:rPr>
          <w:rFonts w:asciiTheme="majorHAnsi" w:hAnsiTheme="majorHAnsi"/>
        </w:rPr>
        <w:t>/MG</w:t>
      </w:r>
      <w:r w:rsidRPr="0044698B">
        <w:rPr>
          <w:rFonts w:asciiTheme="majorHAnsi" w:hAnsiTheme="majorHAnsi"/>
        </w:rPr>
        <w:t xml:space="preserve">, </w:t>
      </w:r>
      <w:r w:rsidR="00866D46">
        <w:rPr>
          <w:rFonts w:asciiTheme="majorHAnsi" w:hAnsiTheme="majorHAnsi"/>
        </w:rPr>
        <w:t>13 de fevereiro de 2023</w:t>
      </w:r>
      <w:bookmarkStart w:id="0" w:name="_GoBack"/>
      <w:bookmarkEnd w:id="0"/>
      <w:r w:rsidRPr="0044698B">
        <w:rPr>
          <w:rFonts w:asciiTheme="majorHAnsi" w:hAnsiTheme="majorHAnsi"/>
        </w:rPr>
        <w:t>.</w:t>
      </w:r>
    </w:p>
    <w:p w14:paraId="3D5568A5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A6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A7" w14:textId="77777777" w:rsidR="00D20FDB" w:rsidRPr="0044698B" w:rsidRDefault="00D20FDB" w:rsidP="00753C09">
      <w:pPr>
        <w:jc w:val="center"/>
        <w:rPr>
          <w:rFonts w:asciiTheme="majorHAnsi" w:hAnsiTheme="majorHAnsi"/>
          <w:b/>
          <w:i/>
        </w:rPr>
      </w:pPr>
      <w:r w:rsidRPr="0044698B">
        <w:rPr>
          <w:rFonts w:asciiTheme="majorHAnsi" w:hAnsiTheme="majorHAnsi"/>
          <w:b/>
          <w:i/>
        </w:rPr>
        <w:t>Mário Reis Filgueiras</w:t>
      </w:r>
    </w:p>
    <w:p w14:paraId="3D5568A8" w14:textId="77777777" w:rsidR="0019500B" w:rsidRPr="0044698B" w:rsidRDefault="0019500B" w:rsidP="00753C09">
      <w:pPr>
        <w:jc w:val="center"/>
        <w:rPr>
          <w:rFonts w:asciiTheme="majorHAnsi" w:hAnsiTheme="majorHAnsi"/>
        </w:rPr>
      </w:pPr>
      <w:r w:rsidRPr="0044698B">
        <w:rPr>
          <w:rFonts w:asciiTheme="majorHAnsi" w:hAnsiTheme="majorHAnsi"/>
        </w:rPr>
        <w:t>Município de Papagaios/MG</w:t>
      </w:r>
    </w:p>
    <w:p w14:paraId="3D5568A9" w14:textId="77777777" w:rsidR="0019500B" w:rsidRPr="0044698B" w:rsidRDefault="0019500B" w:rsidP="00753C09">
      <w:pPr>
        <w:jc w:val="center"/>
        <w:rPr>
          <w:rFonts w:asciiTheme="majorHAnsi" w:hAnsiTheme="majorHAnsi"/>
        </w:rPr>
      </w:pPr>
    </w:p>
    <w:p w14:paraId="3D5568AA" w14:textId="77777777" w:rsidR="0019500B" w:rsidRPr="0044698B" w:rsidRDefault="0019500B" w:rsidP="00753C09">
      <w:pPr>
        <w:jc w:val="center"/>
        <w:rPr>
          <w:rFonts w:asciiTheme="majorHAnsi" w:hAnsiTheme="majorHAnsi"/>
        </w:rPr>
      </w:pPr>
    </w:p>
    <w:p w14:paraId="3D5568AB" w14:textId="0819B1D9" w:rsidR="0019500B" w:rsidRPr="0044698B" w:rsidRDefault="00EF0400" w:rsidP="00753C09">
      <w:pPr>
        <w:pStyle w:val="Corpodetexto31"/>
        <w:overflowPunct/>
        <w:autoSpaceDE/>
        <w:adjustRightInd/>
        <w:jc w:val="center"/>
        <w:rPr>
          <w:rFonts w:asciiTheme="majorHAnsi" w:hAnsiTheme="majorHAnsi" w:cs="Arial"/>
          <w:b/>
          <w:i/>
          <w:szCs w:val="24"/>
        </w:rPr>
      </w:pPr>
      <w:r w:rsidRPr="0044698B">
        <w:rPr>
          <w:rFonts w:asciiTheme="majorHAnsi" w:hAnsiTheme="majorHAnsi" w:cs="Arial"/>
          <w:b/>
          <w:i/>
          <w:szCs w:val="24"/>
        </w:rPr>
        <w:t>Instituto Zuriel Capacitação e Publicações Eireli - EPP</w:t>
      </w:r>
    </w:p>
    <w:p w14:paraId="3D5568AC" w14:textId="24E840A9" w:rsidR="0019500B" w:rsidRPr="0044698B" w:rsidRDefault="0019500B" w:rsidP="00753C09">
      <w:pPr>
        <w:pStyle w:val="Corpodetexto31"/>
        <w:overflowPunct/>
        <w:autoSpaceDE/>
        <w:adjustRightInd/>
        <w:jc w:val="center"/>
        <w:rPr>
          <w:rFonts w:asciiTheme="majorHAnsi" w:hAnsiTheme="majorHAnsi"/>
          <w:szCs w:val="24"/>
        </w:rPr>
      </w:pPr>
      <w:r w:rsidRPr="0044698B">
        <w:rPr>
          <w:rFonts w:asciiTheme="majorHAnsi" w:hAnsiTheme="majorHAnsi"/>
          <w:szCs w:val="24"/>
        </w:rPr>
        <w:t xml:space="preserve">CNPJ/MF </w:t>
      </w:r>
      <w:r w:rsidR="00EF0400" w:rsidRPr="0044698B">
        <w:rPr>
          <w:rFonts w:asciiTheme="majorHAnsi" w:hAnsiTheme="majorHAnsi"/>
          <w:szCs w:val="24"/>
        </w:rPr>
        <w:t>18.553.210/0001-72</w:t>
      </w:r>
    </w:p>
    <w:p w14:paraId="3D5568AD" w14:textId="77777777" w:rsidR="0019500B" w:rsidRPr="0044698B" w:rsidRDefault="0019500B" w:rsidP="00753C09">
      <w:pPr>
        <w:pStyle w:val="Corpodetexto31"/>
        <w:overflowPunct/>
        <w:autoSpaceDE/>
        <w:adjustRightInd/>
        <w:jc w:val="center"/>
        <w:rPr>
          <w:rFonts w:asciiTheme="majorHAnsi" w:hAnsiTheme="majorHAnsi" w:cs="Arial"/>
          <w:szCs w:val="24"/>
        </w:rPr>
      </w:pPr>
    </w:p>
    <w:p w14:paraId="3D5568AE" w14:textId="77777777" w:rsidR="0019500B" w:rsidRPr="0044698B" w:rsidRDefault="0019500B" w:rsidP="00753C09">
      <w:pPr>
        <w:pStyle w:val="Corpodetexto31"/>
        <w:overflowPunct/>
        <w:autoSpaceDE/>
        <w:adjustRightInd/>
        <w:jc w:val="center"/>
        <w:rPr>
          <w:rFonts w:asciiTheme="majorHAnsi" w:hAnsiTheme="majorHAnsi" w:cs="Arial"/>
          <w:szCs w:val="24"/>
        </w:rPr>
      </w:pPr>
    </w:p>
    <w:p w14:paraId="3D5568AF" w14:textId="77777777" w:rsidR="0019500B" w:rsidRPr="0044698B" w:rsidRDefault="0019500B" w:rsidP="00753C09">
      <w:pPr>
        <w:pStyle w:val="Corpodetexto31"/>
        <w:overflowPunct/>
        <w:autoSpaceDE/>
        <w:adjustRightInd/>
        <w:jc w:val="center"/>
        <w:rPr>
          <w:rFonts w:asciiTheme="majorHAnsi" w:hAnsiTheme="majorHAnsi" w:cs="Arial"/>
          <w:szCs w:val="24"/>
        </w:rPr>
      </w:pPr>
    </w:p>
    <w:p w14:paraId="3D5568B0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>Testemunhas: _____________________________________</w:t>
      </w:r>
    </w:p>
    <w:p w14:paraId="3D5568B1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 xml:space="preserve">                       CPF nº:</w:t>
      </w:r>
    </w:p>
    <w:p w14:paraId="3D5568B2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B3" w14:textId="77777777" w:rsidR="0019500B" w:rsidRPr="0044698B" w:rsidRDefault="0019500B" w:rsidP="00753C09">
      <w:pPr>
        <w:jc w:val="both"/>
        <w:rPr>
          <w:rFonts w:asciiTheme="majorHAnsi" w:hAnsiTheme="majorHAnsi"/>
        </w:rPr>
      </w:pPr>
    </w:p>
    <w:p w14:paraId="3D5568B4" w14:textId="77777777" w:rsidR="0019500B" w:rsidRPr="0044698B" w:rsidRDefault="0019500B" w:rsidP="00753C09">
      <w:pPr>
        <w:jc w:val="both"/>
        <w:rPr>
          <w:rFonts w:asciiTheme="majorHAnsi" w:hAnsiTheme="majorHAnsi"/>
        </w:rPr>
      </w:pPr>
      <w:r w:rsidRPr="0044698B">
        <w:rPr>
          <w:rFonts w:asciiTheme="majorHAnsi" w:hAnsiTheme="majorHAnsi"/>
        </w:rPr>
        <w:t xml:space="preserve">                      _____________________________________</w:t>
      </w:r>
    </w:p>
    <w:p w14:paraId="3D5568B5" w14:textId="77777777" w:rsidR="001249E2" w:rsidRPr="0044698B" w:rsidRDefault="0019500B" w:rsidP="00D7761C">
      <w:pPr>
        <w:jc w:val="both"/>
        <w:rPr>
          <w:rFonts w:asciiTheme="majorHAnsi" w:hAnsiTheme="majorHAnsi" w:cs="Arial"/>
        </w:rPr>
      </w:pPr>
      <w:r w:rsidRPr="0044698B">
        <w:rPr>
          <w:rFonts w:asciiTheme="majorHAnsi" w:hAnsiTheme="majorHAnsi"/>
        </w:rPr>
        <w:t xml:space="preserve">                       CPF nº</w:t>
      </w:r>
    </w:p>
    <w:sectPr w:rsidR="001249E2" w:rsidRPr="0044698B" w:rsidSect="00C66FF2">
      <w:headerReference w:type="default" r:id="rId9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AC0B" w14:textId="77777777" w:rsidR="007667D6" w:rsidRDefault="007667D6" w:rsidP="0082401B">
      <w:r>
        <w:separator/>
      </w:r>
    </w:p>
  </w:endnote>
  <w:endnote w:type="continuationSeparator" w:id="0">
    <w:p w14:paraId="2D302F62" w14:textId="77777777" w:rsidR="007667D6" w:rsidRDefault="007667D6" w:rsidP="0082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0F529" w14:textId="77777777" w:rsidR="007667D6" w:rsidRDefault="007667D6" w:rsidP="0082401B">
      <w:r>
        <w:separator/>
      </w:r>
    </w:p>
  </w:footnote>
  <w:footnote w:type="continuationSeparator" w:id="0">
    <w:p w14:paraId="47253E74" w14:textId="77777777" w:rsidR="007667D6" w:rsidRDefault="007667D6" w:rsidP="0082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6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DC04E5" w:rsidRPr="008445DC" w14:paraId="3D5568BE" w14:textId="77777777" w:rsidTr="00751AA9">
      <w:trPr>
        <w:trHeight w:val="1140"/>
      </w:trPr>
      <w:tc>
        <w:tcPr>
          <w:tcW w:w="1714" w:type="dxa"/>
        </w:tcPr>
        <w:p w14:paraId="3D5568BA" w14:textId="77777777" w:rsidR="00DC04E5" w:rsidRDefault="00DC04E5" w:rsidP="00751AA9">
          <w:pPr>
            <w:pStyle w:val="Cabealho"/>
            <w:snapToGrid w:val="0"/>
            <w:rPr>
              <w:rFonts w:ascii="Courier New" w:hAnsi="Courier New" w:cs="Courier New"/>
              <w:b/>
              <w:sz w:val="20"/>
              <w:szCs w:val="20"/>
            </w:rPr>
          </w:pPr>
          <w:r w:rsidRPr="003F6589">
            <w:rPr>
              <w:rFonts w:ascii="Courier New" w:hAnsi="Courier New" w:cs="Courier New"/>
              <w:b/>
              <w:noProof/>
              <w:sz w:val="20"/>
              <w:szCs w:val="20"/>
            </w:rPr>
            <w:drawing>
              <wp:inline distT="0" distB="0" distL="0" distR="0" wp14:anchorId="3D5568C0" wp14:editId="3D5568C1">
                <wp:extent cx="990600" cy="1076325"/>
                <wp:effectExtent l="0" t="0" r="0" b="9525"/>
                <wp:docPr id="6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3D5568BB" w14:textId="77777777" w:rsidR="00DC04E5" w:rsidRPr="00B474E1" w:rsidRDefault="00DC04E5" w:rsidP="00751AA9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3D5568BC" w14:textId="77777777" w:rsidR="00DC04E5" w:rsidRPr="001128C9" w:rsidRDefault="00DC04E5" w:rsidP="00751AA9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3D5568BD" w14:textId="77777777" w:rsidR="00DC04E5" w:rsidRPr="001128C9" w:rsidRDefault="00DC04E5" w:rsidP="00751AA9">
          <w:pPr>
            <w:pStyle w:val="Cabealho"/>
            <w:jc w:val="center"/>
            <w:rPr>
              <w:rFonts w:ascii="Courier New" w:hAnsi="Courier New" w:cs="Courier New"/>
              <w:b/>
              <w:sz w:val="20"/>
              <w:szCs w:val="20"/>
            </w:rPr>
          </w:pPr>
          <w:r w:rsidRPr="001128C9">
            <w:rPr>
              <w:rFonts w:ascii="Verdana" w:hAnsi="Verdana" w:cs="Courier New"/>
              <w:b/>
              <w:sz w:val="20"/>
              <w:szCs w:val="20"/>
            </w:rPr>
            <w:t>ESTADO DE MINAS GERAIS</w:t>
          </w:r>
        </w:p>
      </w:tc>
    </w:tr>
  </w:tbl>
  <w:p w14:paraId="3D5568BF" w14:textId="77777777" w:rsidR="00DC04E5" w:rsidRPr="00B474E1" w:rsidRDefault="00DC04E5" w:rsidP="00563BDF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970A8E"/>
    <w:multiLevelType w:val="multilevel"/>
    <w:tmpl w:val="3B8E1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1867260"/>
    <w:multiLevelType w:val="hybridMultilevel"/>
    <w:tmpl w:val="42C297D0"/>
    <w:lvl w:ilvl="0" w:tplc="EA9CF7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495C92"/>
    <w:multiLevelType w:val="hybridMultilevel"/>
    <w:tmpl w:val="287C8C34"/>
    <w:lvl w:ilvl="0" w:tplc="FA24D7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6D26"/>
    <w:multiLevelType w:val="multilevel"/>
    <w:tmpl w:val="3DC4D26C"/>
    <w:lvl w:ilvl="0">
      <w:start w:val="1"/>
      <w:numFmt w:val="lowerLetter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60082"/>
    <w:multiLevelType w:val="hybridMultilevel"/>
    <w:tmpl w:val="B17A4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1BCB"/>
    <w:multiLevelType w:val="multilevel"/>
    <w:tmpl w:val="F5BCE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8"/>
    <w:rsid w:val="00000397"/>
    <w:rsid w:val="00003F0A"/>
    <w:rsid w:val="00046BC6"/>
    <w:rsid w:val="00047FDC"/>
    <w:rsid w:val="00056FEE"/>
    <w:rsid w:val="000610CD"/>
    <w:rsid w:val="00062478"/>
    <w:rsid w:val="000629D6"/>
    <w:rsid w:val="0006376C"/>
    <w:rsid w:val="000728AA"/>
    <w:rsid w:val="00077581"/>
    <w:rsid w:val="00083B07"/>
    <w:rsid w:val="000846DB"/>
    <w:rsid w:val="00084BE8"/>
    <w:rsid w:val="00090860"/>
    <w:rsid w:val="00091306"/>
    <w:rsid w:val="00095B96"/>
    <w:rsid w:val="00096687"/>
    <w:rsid w:val="000B7731"/>
    <w:rsid w:val="000C06DC"/>
    <w:rsid w:val="000C085E"/>
    <w:rsid w:val="000C2483"/>
    <w:rsid w:val="000C71AE"/>
    <w:rsid w:val="000C7566"/>
    <w:rsid w:val="000D1AC7"/>
    <w:rsid w:val="000E0520"/>
    <w:rsid w:val="000E0A44"/>
    <w:rsid w:val="000F059F"/>
    <w:rsid w:val="000F0EED"/>
    <w:rsid w:val="000F1D04"/>
    <w:rsid w:val="000F2E01"/>
    <w:rsid w:val="00102697"/>
    <w:rsid w:val="00104085"/>
    <w:rsid w:val="0010439E"/>
    <w:rsid w:val="001131FB"/>
    <w:rsid w:val="001249E2"/>
    <w:rsid w:val="00126A20"/>
    <w:rsid w:val="0013031B"/>
    <w:rsid w:val="001322FD"/>
    <w:rsid w:val="00142D44"/>
    <w:rsid w:val="0014719D"/>
    <w:rsid w:val="00157DFE"/>
    <w:rsid w:val="0016064B"/>
    <w:rsid w:val="00174997"/>
    <w:rsid w:val="00180A65"/>
    <w:rsid w:val="00182523"/>
    <w:rsid w:val="001868E2"/>
    <w:rsid w:val="0018700A"/>
    <w:rsid w:val="001923FB"/>
    <w:rsid w:val="00192FBC"/>
    <w:rsid w:val="00193D27"/>
    <w:rsid w:val="0019500B"/>
    <w:rsid w:val="001A526B"/>
    <w:rsid w:val="001B378C"/>
    <w:rsid w:val="001B45D8"/>
    <w:rsid w:val="001B6EFC"/>
    <w:rsid w:val="001B7428"/>
    <w:rsid w:val="001C1B76"/>
    <w:rsid w:val="001C50B2"/>
    <w:rsid w:val="001D3DE4"/>
    <w:rsid w:val="001E017F"/>
    <w:rsid w:val="001E4D24"/>
    <w:rsid w:val="001E649A"/>
    <w:rsid w:val="001F2944"/>
    <w:rsid w:val="0020125C"/>
    <w:rsid w:val="002159D4"/>
    <w:rsid w:val="0021627B"/>
    <w:rsid w:val="00231D37"/>
    <w:rsid w:val="00235F3D"/>
    <w:rsid w:val="00241B95"/>
    <w:rsid w:val="00244009"/>
    <w:rsid w:val="00250BD1"/>
    <w:rsid w:val="002544A7"/>
    <w:rsid w:val="002565B8"/>
    <w:rsid w:val="00257FFA"/>
    <w:rsid w:val="002632F4"/>
    <w:rsid w:val="0026598D"/>
    <w:rsid w:val="0027016E"/>
    <w:rsid w:val="00272F06"/>
    <w:rsid w:val="00273F47"/>
    <w:rsid w:val="00274CC1"/>
    <w:rsid w:val="002763AA"/>
    <w:rsid w:val="00280A85"/>
    <w:rsid w:val="00284993"/>
    <w:rsid w:val="00284B50"/>
    <w:rsid w:val="00284CE8"/>
    <w:rsid w:val="00293330"/>
    <w:rsid w:val="002A4F85"/>
    <w:rsid w:val="002A7F80"/>
    <w:rsid w:val="002B2D5E"/>
    <w:rsid w:val="002D37D3"/>
    <w:rsid w:val="002D5123"/>
    <w:rsid w:val="002D6F70"/>
    <w:rsid w:val="002E4071"/>
    <w:rsid w:val="002E7283"/>
    <w:rsid w:val="002F1F1D"/>
    <w:rsid w:val="002F3008"/>
    <w:rsid w:val="002F3904"/>
    <w:rsid w:val="002F4555"/>
    <w:rsid w:val="002F4AF0"/>
    <w:rsid w:val="00305728"/>
    <w:rsid w:val="00313065"/>
    <w:rsid w:val="0031471C"/>
    <w:rsid w:val="00320EC0"/>
    <w:rsid w:val="003239A6"/>
    <w:rsid w:val="00324BA6"/>
    <w:rsid w:val="00326BAB"/>
    <w:rsid w:val="00326FE6"/>
    <w:rsid w:val="003275A9"/>
    <w:rsid w:val="00330759"/>
    <w:rsid w:val="0033208A"/>
    <w:rsid w:val="00332CE6"/>
    <w:rsid w:val="00333B1D"/>
    <w:rsid w:val="00351BDA"/>
    <w:rsid w:val="00352465"/>
    <w:rsid w:val="00356E20"/>
    <w:rsid w:val="00363745"/>
    <w:rsid w:val="00364B17"/>
    <w:rsid w:val="0037050F"/>
    <w:rsid w:val="00370AC8"/>
    <w:rsid w:val="00371124"/>
    <w:rsid w:val="00381819"/>
    <w:rsid w:val="00384BDF"/>
    <w:rsid w:val="00386668"/>
    <w:rsid w:val="00391969"/>
    <w:rsid w:val="00394DAA"/>
    <w:rsid w:val="003A0E73"/>
    <w:rsid w:val="003A39A6"/>
    <w:rsid w:val="003A6976"/>
    <w:rsid w:val="003A6D2A"/>
    <w:rsid w:val="003B08ED"/>
    <w:rsid w:val="003B1B65"/>
    <w:rsid w:val="003B6BDD"/>
    <w:rsid w:val="003B72A1"/>
    <w:rsid w:val="003C25A2"/>
    <w:rsid w:val="003C4440"/>
    <w:rsid w:val="003C5D26"/>
    <w:rsid w:val="003E06A9"/>
    <w:rsid w:val="003E3F97"/>
    <w:rsid w:val="003E5F50"/>
    <w:rsid w:val="003F2D77"/>
    <w:rsid w:val="004012EB"/>
    <w:rsid w:val="00404A58"/>
    <w:rsid w:val="00407474"/>
    <w:rsid w:val="0041066D"/>
    <w:rsid w:val="004117E9"/>
    <w:rsid w:val="00414D9B"/>
    <w:rsid w:val="00416095"/>
    <w:rsid w:val="00420A34"/>
    <w:rsid w:val="00420B0B"/>
    <w:rsid w:val="0042284C"/>
    <w:rsid w:val="00422CAF"/>
    <w:rsid w:val="004265BF"/>
    <w:rsid w:val="00431B44"/>
    <w:rsid w:val="00437AAE"/>
    <w:rsid w:val="00445099"/>
    <w:rsid w:val="0044665F"/>
    <w:rsid w:val="0044698B"/>
    <w:rsid w:val="00446CB4"/>
    <w:rsid w:val="00447949"/>
    <w:rsid w:val="004506C5"/>
    <w:rsid w:val="004530CA"/>
    <w:rsid w:val="00457297"/>
    <w:rsid w:val="004750DA"/>
    <w:rsid w:val="00476353"/>
    <w:rsid w:val="00476766"/>
    <w:rsid w:val="00477534"/>
    <w:rsid w:val="00477D0D"/>
    <w:rsid w:val="00486BAE"/>
    <w:rsid w:val="00491ED7"/>
    <w:rsid w:val="00492CFA"/>
    <w:rsid w:val="004964F8"/>
    <w:rsid w:val="004A777A"/>
    <w:rsid w:val="004A7D63"/>
    <w:rsid w:val="004B1FD4"/>
    <w:rsid w:val="004B3167"/>
    <w:rsid w:val="004B6174"/>
    <w:rsid w:val="004D099C"/>
    <w:rsid w:val="004D3560"/>
    <w:rsid w:val="004E010C"/>
    <w:rsid w:val="004E0F41"/>
    <w:rsid w:val="004E30B8"/>
    <w:rsid w:val="004E433E"/>
    <w:rsid w:val="004F1A08"/>
    <w:rsid w:val="004F3229"/>
    <w:rsid w:val="004F4087"/>
    <w:rsid w:val="004F683F"/>
    <w:rsid w:val="00506D72"/>
    <w:rsid w:val="005126C6"/>
    <w:rsid w:val="00515584"/>
    <w:rsid w:val="005213EC"/>
    <w:rsid w:val="0052159A"/>
    <w:rsid w:val="00532D8C"/>
    <w:rsid w:val="00534991"/>
    <w:rsid w:val="00536851"/>
    <w:rsid w:val="005425B5"/>
    <w:rsid w:val="0054275B"/>
    <w:rsid w:val="005501D9"/>
    <w:rsid w:val="00553936"/>
    <w:rsid w:val="005566E1"/>
    <w:rsid w:val="00557921"/>
    <w:rsid w:val="005633D2"/>
    <w:rsid w:val="00563BDF"/>
    <w:rsid w:val="00570B9B"/>
    <w:rsid w:val="005715CC"/>
    <w:rsid w:val="00572003"/>
    <w:rsid w:val="005821F2"/>
    <w:rsid w:val="00582554"/>
    <w:rsid w:val="0058788D"/>
    <w:rsid w:val="00587BD5"/>
    <w:rsid w:val="00591FDE"/>
    <w:rsid w:val="00593843"/>
    <w:rsid w:val="005956C7"/>
    <w:rsid w:val="0059797E"/>
    <w:rsid w:val="005A0FB5"/>
    <w:rsid w:val="005A1674"/>
    <w:rsid w:val="005A3779"/>
    <w:rsid w:val="005A7DCC"/>
    <w:rsid w:val="005B02F2"/>
    <w:rsid w:val="005D05D3"/>
    <w:rsid w:val="005D0DD9"/>
    <w:rsid w:val="005E3F92"/>
    <w:rsid w:val="005E608C"/>
    <w:rsid w:val="005E624A"/>
    <w:rsid w:val="005F0240"/>
    <w:rsid w:val="005F1535"/>
    <w:rsid w:val="005F5FDA"/>
    <w:rsid w:val="005F74BB"/>
    <w:rsid w:val="006005BB"/>
    <w:rsid w:val="0060268A"/>
    <w:rsid w:val="006057D0"/>
    <w:rsid w:val="00611183"/>
    <w:rsid w:val="00614F3B"/>
    <w:rsid w:val="006150F4"/>
    <w:rsid w:val="00616FDF"/>
    <w:rsid w:val="00617776"/>
    <w:rsid w:val="006222AB"/>
    <w:rsid w:val="006306F8"/>
    <w:rsid w:val="00643177"/>
    <w:rsid w:val="00654FC2"/>
    <w:rsid w:val="006555BE"/>
    <w:rsid w:val="006572C8"/>
    <w:rsid w:val="006616B0"/>
    <w:rsid w:val="00661DD4"/>
    <w:rsid w:val="006658EE"/>
    <w:rsid w:val="00682E31"/>
    <w:rsid w:val="00683325"/>
    <w:rsid w:val="00692786"/>
    <w:rsid w:val="00694657"/>
    <w:rsid w:val="006A2083"/>
    <w:rsid w:val="006A38C1"/>
    <w:rsid w:val="006A5180"/>
    <w:rsid w:val="006A5CDB"/>
    <w:rsid w:val="006A6A0E"/>
    <w:rsid w:val="006A6EB7"/>
    <w:rsid w:val="006B461F"/>
    <w:rsid w:val="006B59AC"/>
    <w:rsid w:val="006B75A3"/>
    <w:rsid w:val="006C58B1"/>
    <w:rsid w:val="006C72F3"/>
    <w:rsid w:val="006D3752"/>
    <w:rsid w:val="006D523C"/>
    <w:rsid w:val="006D5991"/>
    <w:rsid w:val="006E49F2"/>
    <w:rsid w:val="006E5B1C"/>
    <w:rsid w:val="006E5F4D"/>
    <w:rsid w:val="006F45FC"/>
    <w:rsid w:val="006F5B92"/>
    <w:rsid w:val="006F5BE7"/>
    <w:rsid w:val="00701733"/>
    <w:rsid w:val="0070340D"/>
    <w:rsid w:val="00707ABF"/>
    <w:rsid w:val="00707F8C"/>
    <w:rsid w:val="00710FDF"/>
    <w:rsid w:val="00712EC0"/>
    <w:rsid w:val="00713746"/>
    <w:rsid w:val="0071555E"/>
    <w:rsid w:val="00715910"/>
    <w:rsid w:val="00717ED3"/>
    <w:rsid w:val="007200F9"/>
    <w:rsid w:val="00722932"/>
    <w:rsid w:val="00722943"/>
    <w:rsid w:val="007247F1"/>
    <w:rsid w:val="00730552"/>
    <w:rsid w:val="007312B3"/>
    <w:rsid w:val="007336E5"/>
    <w:rsid w:val="00734359"/>
    <w:rsid w:val="0073457D"/>
    <w:rsid w:val="00740BDF"/>
    <w:rsid w:val="00746132"/>
    <w:rsid w:val="00751AA9"/>
    <w:rsid w:val="00753C09"/>
    <w:rsid w:val="00755F61"/>
    <w:rsid w:val="00762363"/>
    <w:rsid w:val="0076283A"/>
    <w:rsid w:val="00763216"/>
    <w:rsid w:val="00765B44"/>
    <w:rsid w:val="007667D6"/>
    <w:rsid w:val="0077157B"/>
    <w:rsid w:val="00776E6B"/>
    <w:rsid w:val="00782040"/>
    <w:rsid w:val="007833B8"/>
    <w:rsid w:val="00785609"/>
    <w:rsid w:val="0079097C"/>
    <w:rsid w:val="00796AA8"/>
    <w:rsid w:val="007A2BBB"/>
    <w:rsid w:val="007A5F05"/>
    <w:rsid w:val="007A6557"/>
    <w:rsid w:val="007B0731"/>
    <w:rsid w:val="007B23DD"/>
    <w:rsid w:val="007B6BFE"/>
    <w:rsid w:val="007C46CD"/>
    <w:rsid w:val="007D0446"/>
    <w:rsid w:val="007D23A1"/>
    <w:rsid w:val="007E2B2E"/>
    <w:rsid w:val="007E3FBB"/>
    <w:rsid w:val="007E72EA"/>
    <w:rsid w:val="007F1D0F"/>
    <w:rsid w:val="007F34F5"/>
    <w:rsid w:val="007F67DF"/>
    <w:rsid w:val="0080572B"/>
    <w:rsid w:val="00807475"/>
    <w:rsid w:val="00811E03"/>
    <w:rsid w:val="00814A42"/>
    <w:rsid w:val="00814F1B"/>
    <w:rsid w:val="00816235"/>
    <w:rsid w:val="0082290B"/>
    <w:rsid w:val="0082401B"/>
    <w:rsid w:val="00826AE2"/>
    <w:rsid w:val="00827D34"/>
    <w:rsid w:val="0083014C"/>
    <w:rsid w:val="00832839"/>
    <w:rsid w:val="00833721"/>
    <w:rsid w:val="008405BB"/>
    <w:rsid w:val="0084183A"/>
    <w:rsid w:val="0085075A"/>
    <w:rsid w:val="0085414E"/>
    <w:rsid w:val="00854442"/>
    <w:rsid w:val="00854E53"/>
    <w:rsid w:val="00857E34"/>
    <w:rsid w:val="008601D3"/>
    <w:rsid w:val="00861C3E"/>
    <w:rsid w:val="00862EB3"/>
    <w:rsid w:val="00866D46"/>
    <w:rsid w:val="00884A05"/>
    <w:rsid w:val="00886787"/>
    <w:rsid w:val="008A1315"/>
    <w:rsid w:val="008A1460"/>
    <w:rsid w:val="008A1493"/>
    <w:rsid w:val="008A4858"/>
    <w:rsid w:val="008B1F13"/>
    <w:rsid w:val="008B3CEE"/>
    <w:rsid w:val="008C0718"/>
    <w:rsid w:val="008C0D56"/>
    <w:rsid w:val="008C2E79"/>
    <w:rsid w:val="008D31B2"/>
    <w:rsid w:val="008D7594"/>
    <w:rsid w:val="008F1381"/>
    <w:rsid w:val="008F3FCB"/>
    <w:rsid w:val="008F4D07"/>
    <w:rsid w:val="008F5D41"/>
    <w:rsid w:val="00900117"/>
    <w:rsid w:val="009055D4"/>
    <w:rsid w:val="0092013A"/>
    <w:rsid w:val="009226DB"/>
    <w:rsid w:val="0092549D"/>
    <w:rsid w:val="009267B5"/>
    <w:rsid w:val="00926A22"/>
    <w:rsid w:val="00930F53"/>
    <w:rsid w:val="00932526"/>
    <w:rsid w:val="009333E2"/>
    <w:rsid w:val="00933D1D"/>
    <w:rsid w:val="00941819"/>
    <w:rsid w:val="00941830"/>
    <w:rsid w:val="00950D37"/>
    <w:rsid w:val="00953302"/>
    <w:rsid w:val="009538E5"/>
    <w:rsid w:val="00953B47"/>
    <w:rsid w:val="00955826"/>
    <w:rsid w:val="00956FEE"/>
    <w:rsid w:val="009577C5"/>
    <w:rsid w:val="0096303D"/>
    <w:rsid w:val="00963C0C"/>
    <w:rsid w:val="00964907"/>
    <w:rsid w:val="0097275E"/>
    <w:rsid w:val="00972B90"/>
    <w:rsid w:val="00975BB2"/>
    <w:rsid w:val="009763DC"/>
    <w:rsid w:val="0097724A"/>
    <w:rsid w:val="0098315E"/>
    <w:rsid w:val="0098564A"/>
    <w:rsid w:val="00985E78"/>
    <w:rsid w:val="00987133"/>
    <w:rsid w:val="009941DE"/>
    <w:rsid w:val="009A0D04"/>
    <w:rsid w:val="009A2CD9"/>
    <w:rsid w:val="009A56CA"/>
    <w:rsid w:val="009A7B81"/>
    <w:rsid w:val="009B222E"/>
    <w:rsid w:val="009B41FB"/>
    <w:rsid w:val="009C3779"/>
    <w:rsid w:val="009C6C58"/>
    <w:rsid w:val="009D0FEF"/>
    <w:rsid w:val="009E6F58"/>
    <w:rsid w:val="009E7A7B"/>
    <w:rsid w:val="009F2A0A"/>
    <w:rsid w:val="009F665D"/>
    <w:rsid w:val="00A06447"/>
    <w:rsid w:val="00A10706"/>
    <w:rsid w:val="00A1362D"/>
    <w:rsid w:val="00A22F0D"/>
    <w:rsid w:val="00A23B85"/>
    <w:rsid w:val="00A24055"/>
    <w:rsid w:val="00A243F5"/>
    <w:rsid w:val="00A2611D"/>
    <w:rsid w:val="00A30C2E"/>
    <w:rsid w:val="00A3528D"/>
    <w:rsid w:val="00A361CE"/>
    <w:rsid w:val="00A41745"/>
    <w:rsid w:val="00A44C64"/>
    <w:rsid w:val="00A519A3"/>
    <w:rsid w:val="00A52425"/>
    <w:rsid w:val="00A529C2"/>
    <w:rsid w:val="00A560B9"/>
    <w:rsid w:val="00A61797"/>
    <w:rsid w:val="00A64C9A"/>
    <w:rsid w:val="00A706A8"/>
    <w:rsid w:val="00A74611"/>
    <w:rsid w:val="00A77F55"/>
    <w:rsid w:val="00A832B3"/>
    <w:rsid w:val="00A87325"/>
    <w:rsid w:val="00A87C42"/>
    <w:rsid w:val="00A918DB"/>
    <w:rsid w:val="00A91BA1"/>
    <w:rsid w:val="00A96DA1"/>
    <w:rsid w:val="00AA2D56"/>
    <w:rsid w:val="00AA30E7"/>
    <w:rsid w:val="00AA4EB3"/>
    <w:rsid w:val="00AA7A48"/>
    <w:rsid w:val="00AC2C32"/>
    <w:rsid w:val="00AC4E9D"/>
    <w:rsid w:val="00AC714B"/>
    <w:rsid w:val="00AC7835"/>
    <w:rsid w:val="00AE531C"/>
    <w:rsid w:val="00AE6B1F"/>
    <w:rsid w:val="00AF411A"/>
    <w:rsid w:val="00AF46EF"/>
    <w:rsid w:val="00AF57AC"/>
    <w:rsid w:val="00AF63D3"/>
    <w:rsid w:val="00B050F3"/>
    <w:rsid w:val="00B05E6B"/>
    <w:rsid w:val="00B07BD9"/>
    <w:rsid w:val="00B07D1C"/>
    <w:rsid w:val="00B10314"/>
    <w:rsid w:val="00B10995"/>
    <w:rsid w:val="00B11D3F"/>
    <w:rsid w:val="00B17071"/>
    <w:rsid w:val="00B22268"/>
    <w:rsid w:val="00B240E7"/>
    <w:rsid w:val="00B25816"/>
    <w:rsid w:val="00B373C3"/>
    <w:rsid w:val="00B43A29"/>
    <w:rsid w:val="00B50130"/>
    <w:rsid w:val="00B60F38"/>
    <w:rsid w:val="00B642DA"/>
    <w:rsid w:val="00B65486"/>
    <w:rsid w:val="00B83F1A"/>
    <w:rsid w:val="00B942F2"/>
    <w:rsid w:val="00BA15F9"/>
    <w:rsid w:val="00BA6897"/>
    <w:rsid w:val="00BB06A5"/>
    <w:rsid w:val="00BB0F22"/>
    <w:rsid w:val="00BB168D"/>
    <w:rsid w:val="00BB3ECF"/>
    <w:rsid w:val="00BC0389"/>
    <w:rsid w:val="00BC039C"/>
    <w:rsid w:val="00BC048B"/>
    <w:rsid w:val="00BD0557"/>
    <w:rsid w:val="00BD26FD"/>
    <w:rsid w:val="00BE1564"/>
    <w:rsid w:val="00BF3F40"/>
    <w:rsid w:val="00C00219"/>
    <w:rsid w:val="00C0032E"/>
    <w:rsid w:val="00C111A9"/>
    <w:rsid w:val="00C15AC9"/>
    <w:rsid w:val="00C15EC3"/>
    <w:rsid w:val="00C35DA6"/>
    <w:rsid w:val="00C372B7"/>
    <w:rsid w:val="00C42B4B"/>
    <w:rsid w:val="00C47287"/>
    <w:rsid w:val="00C51268"/>
    <w:rsid w:val="00C517D0"/>
    <w:rsid w:val="00C54272"/>
    <w:rsid w:val="00C57073"/>
    <w:rsid w:val="00C57A54"/>
    <w:rsid w:val="00C616FE"/>
    <w:rsid w:val="00C65184"/>
    <w:rsid w:val="00C65D4A"/>
    <w:rsid w:val="00C66FF2"/>
    <w:rsid w:val="00C7110C"/>
    <w:rsid w:val="00C7256D"/>
    <w:rsid w:val="00C75B40"/>
    <w:rsid w:val="00C7621F"/>
    <w:rsid w:val="00C77281"/>
    <w:rsid w:val="00C863D3"/>
    <w:rsid w:val="00C93C64"/>
    <w:rsid w:val="00C940D5"/>
    <w:rsid w:val="00C943D0"/>
    <w:rsid w:val="00C97409"/>
    <w:rsid w:val="00CA0465"/>
    <w:rsid w:val="00CA0D83"/>
    <w:rsid w:val="00CA1634"/>
    <w:rsid w:val="00CA3D46"/>
    <w:rsid w:val="00CA7124"/>
    <w:rsid w:val="00CB24D0"/>
    <w:rsid w:val="00CB651F"/>
    <w:rsid w:val="00CB7053"/>
    <w:rsid w:val="00CD17EA"/>
    <w:rsid w:val="00CD31F5"/>
    <w:rsid w:val="00CD5614"/>
    <w:rsid w:val="00CF1946"/>
    <w:rsid w:val="00CF1C45"/>
    <w:rsid w:val="00CF7181"/>
    <w:rsid w:val="00D00078"/>
    <w:rsid w:val="00D03C3D"/>
    <w:rsid w:val="00D12929"/>
    <w:rsid w:val="00D20BA9"/>
    <w:rsid w:val="00D20FDB"/>
    <w:rsid w:val="00D218C1"/>
    <w:rsid w:val="00D30117"/>
    <w:rsid w:val="00D30C04"/>
    <w:rsid w:val="00D32BEE"/>
    <w:rsid w:val="00D37DF7"/>
    <w:rsid w:val="00D44FBB"/>
    <w:rsid w:val="00D521F6"/>
    <w:rsid w:val="00D57403"/>
    <w:rsid w:val="00D67A65"/>
    <w:rsid w:val="00D67EE0"/>
    <w:rsid w:val="00D70133"/>
    <w:rsid w:val="00D7021D"/>
    <w:rsid w:val="00D7157A"/>
    <w:rsid w:val="00D7179F"/>
    <w:rsid w:val="00D72250"/>
    <w:rsid w:val="00D751DE"/>
    <w:rsid w:val="00D75D8D"/>
    <w:rsid w:val="00D766DC"/>
    <w:rsid w:val="00D76D0B"/>
    <w:rsid w:val="00D7761C"/>
    <w:rsid w:val="00D8015D"/>
    <w:rsid w:val="00D81809"/>
    <w:rsid w:val="00D84558"/>
    <w:rsid w:val="00D84E32"/>
    <w:rsid w:val="00D957FE"/>
    <w:rsid w:val="00DA06D9"/>
    <w:rsid w:val="00DA23A8"/>
    <w:rsid w:val="00DB2422"/>
    <w:rsid w:val="00DB3518"/>
    <w:rsid w:val="00DC04E5"/>
    <w:rsid w:val="00DC19CD"/>
    <w:rsid w:val="00DC7124"/>
    <w:rsid w:val="00DD3848"/>
    <w:rsid w:val="00DD655D"/>
    <w:rsid w:val="00DF0881"/>
    <w:rsid w:val="00E04B4A"/>
    <w:rsid w:val="00E07557"/>
    <w:rsid w:val="00E1187C"/>
    <w:rsid w:val="00E125A4"/>
    <w:rsid w:val="00E1344A"/>
    <w:rsid w:val="00E14587"/>
    <w:rsid w:val="00E15A31"/>
    <w:rsid w:val="00E16218"/>
    <w:rsid w:val="00E20CD5"/>
    <w:rsid w:val="00E20EEF"/>
    <w:rsid w:val="00E2133E"/>
    <w:rsid w:val="00E2400E"/>
    <w:rsid w:val="00E242C4"/>
    <w:rsid w:val="00E2458D"/>
    <w:rsid w:val="00E26E48"/>
    <w:rsid w:val="00E2745B"/>
    <w:rsid w:val="00E3069E"/>
    <w:rsid w:val="00E31DDB"/>
    <w:rsid w:val="00E33E07"/>
    <w:rsid w:val="00E35878"/>
    <w:rsid w:val="00E40B9E"/>
    <w:rsid w:val="00E42962"/>
    <w:rsid w:val="00E54FCD"/>
    <w:rsid w:val="00E57F3B"/>
    <w:rsid w:val="00E60B8F"/>
    <w:rsid w:val="00E61267"/>
    <w:rsid w:val="00E61D16"/>
    <w:rsid w:val="00E66B31"/>
    <w:rsid w:val="00E67A86"/>
    <w:rsid w:val="00E71D42"/>
    <w:rsid w:val="00E830E4"/>
    <w:rsid w:val="00EA328D"/>
    <w:rsid w:val="00EA3F1D"/>
    <w:rsid w:val="00EA6B54"/>
    <w:rsid w:val="00EA6F6A"/>
    <w:rsid w:val="00EB059B"/>
    <w:rsid w:val="00EB1111"/>
    <w:rsid w:val="00EB4A39"/>
    <w:rsid w:val="00EC27D4"/>
    <w:rsid w:val="00EC3059"/>
    <w:rsid w:val="00EC519E"/>
    <w:rsid w:val="00EC6B16"/>
    <w:rsid w:val="00ED4F6B"/>
    <w:rsid w:val="00ED7302"/>
    <w:rsid w:val="00ED7845"/>
    <w:rsid w:val="00EE4968"/>
    <w:rsid w:val="00EF0400"/>
    <w:rsid w:val="00EF343C"/>
    <w:rsid w:val="00EF406B"/>
    <w:rsid w:val="00EF42B6"/>
    <w:rsid w:val="00F02EF1"/>
    <w:rsid w:val="00F0314F"/>
    <w:rsid w:val="00F052DC"/>
    <w:rsid w:val="00F10050"/>
    <w:rsid w:val="00F11117"/>
    <w:rsid w:val="00F11885"/>
    <w:rsid w:val="00F1398E"/>
    <w:rsid w:val="00F21594"/>
    <w:rsid w:val="00F27B77"/>
    <w:rsid w:val="00F27D20"/>
    <w:rsid w:val="00F33225"/>
    <w:rsid w:val="00F52588"/>
    <w:rsid w:val="00F64B74"/>
    <w:rsid w:val="00F652DF"/>
    <w:rsid w:val="00F70919"/>
    <w:rsid w:val="00F72AB5"/>
    <w:rsid w:val="00F72F7E"/>
    <w:rsid w:val="00F7360B"/>
    <w:rsid w:val="00F776E0"/>
    <w:rsid w:val="00F80495"/>
    <w:rsid w:val="00F81A1C"/>
    <w:rsid w:val="00F85E11"/>
    <w:rsid w:val="00F91980"/>
    <w:rsid w:val="00F9765E"/>
    <w:rsid w:val="00F97A37"/>
    <w:rsid w:val="00F97E2A"/>
    <w:rsid w:val="00FA4C90"/>
    <w:rsid w:val="00FA56FF"/>
    <w:rsid w:val="00FA68AF"/>
    <w:rsid w:val="00FA74B1"/>
    <w:rsid w:val="00FC282B"/>
    <w:rsid w:val="00FC42CD"/>
    <w:rsid w:val="00FD4819"/>
    <w:rsid w:val="00FD6446"/>
    <w:rsid w:val="00FE1828"/>
    <w:rsid w:val="00FE3B16"/>
    <w:rsid w:val="00FE5053"/>
    <w:rsid w:val="00FE5248"/>
    <w:rsid w:val="00FE5931"/>
    <w:rsid w:val="00FF48A6"/>
    <w:rsid w:val="00FF723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D55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1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1FDE"/>
    <w:pPr>
      <w:keepNext/>
      <w:numPr>
        <w:numId w:val="1"/>
      </w:numPr>
      <w:suppressAutoHyphens/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F02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02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42D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42D44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1FDE"/>
    <w:rPr>
      <w:rFonts w:ascii="Arial" w:hAnsi="Arial" w:cs="Arial"/>
      <w:color w:val="000000"/>
      <w:kern w:val="1"/>
      <w:sz w:val="28"/>
      <w:lang w:eastAsia="ar-SA"/>
    </w:rPr>
  </w:style>
  <w:style w:type="character" w:customStyle="1" w:styleId="Ttulo2Char">
    <w:name w:val="Título 2 Char"/>
    <w:basedOn w:val="Fontepargpadro"/>
    <w:link w:val="Ttulo2"/>
    <w:rsid w:val="00F02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02E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rsid w:val="00D0007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240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01B"/>
    <w:rPr>
      <w:sz w:val="24"/>
      <w:szCs w:val="24"/>
    </w:rPr>
  </w:style>
  <w:style w:type="paragraph" w:styleId="Rodap">
    <w:name w:val="footer"/>
    <w:basedOn w:val="Normal"/>
    <w:link w:val="RodapChar"/>
    <w:rsid w:val="008240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401B"/>
    <w:rPr>
      <w:sz w:val="24"/>
      <w:szCs w:val="24"/>
    </w:rPr>
  </w:style>
  <w:style w:type="paragraph" w:styleId="Textodebalo">
    <w:name w:val="Balloon Text"/>
    <w:basedOn w:val="Normal"/>
    <w:link w:val="TextodebaloChar"/>
    <w:rsid w:val="0082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01B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591FDE"/>
    <w:pPr>
      <w:widowControl w:val="0"/>
      <w:tabs>
        <w:tab w:val="left" w:pos="29020"/>
      </w:tabs>
      <w:suppressAutoHyphens/>
      <w:spacing w:line="380" w:lineRule="atLeast"/>
      <w:ind w:left="1440" w:firstLine="4608"/>
      <w:jc w:val="both"/>
    </w:pPr>
    <w:rPr>
      <w:kern w:val="1"/>
      <w:szCs w:val="20"/>
      <w:lang w:eastAsia="ar-SA"/>
    </w:rPr>
  </w:style>
  <w:style w:type="paragraph" w:customStyle="1" w:styleId="Corpodetexto21">
    <w:name w:val="Corpo de texto 21"/>
    <w:basedOn w:val="Normal"/>
    <w:rsid w:val="00591FDE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591FDE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styleId="Corpodetexto2">
    <w:name w:val="Body Text 2"/>
    <w:basedOn w:val="Normal"/>
    <w:link w:val="Corpodetexto2Char"/>
    <w:rsid w:val="008C2E79"/>
    <w:pPr>
      <w:jc w:val="both"/>
    </w:pPr>
    <w:rPr>
      <w:rFonts w:ascii="Arial" w:hAnsi="Arial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8C2E79"/>
    <w:rPr>
      <w:rFonts w:ascii="Arial" w:hAnsi="Arial"/>
      <w:sz w:val="32"/>
    </w:rPr>
  </w:style>
  <w:style w:type="paragraph" w:customStyle="1" w:styleId="TextoBoletim">
    <w:name w:val="TextoBoletim"/>
    <w:basedOn w:val="Normal"/>
    <w:rsid w:val="00381819"/>
    <w:pPr>
      <w:keepLines/>
      <w:tabs>
        <w:tab w:val="left" w:pos="1843"/>
      </w:tabs>
      <w:suppressAutoHyphens/>
      <w:spacing w:after="120"/>
      <w:ind w:firstLine="567"/>
      <w:jc w:val="both"/>
    </w:pPr>
    <w:rPr>
      <w:rFonts w:ascii="Arial" w:hAnsi="Arial" w:cs="Arial"/>
      <w:b/>
      <w:kern w:val="1"/>
      <w:szCs w:val="20"/>
      <w:lang w:eastAsia="ar-SA"/>
    </w:rPr>
  </w:style>
  <w:style w:type="paragraph" w:styleId="Corpodetexto">
    <w:name w:val="Body Text"/>
    <w:basedOn w:val="Normal"/>
    <w:link w:val="CorpodetextoChar"/>
    <w:rsid w:val="00F70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919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02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02EF1"/>
    <w:rPr>
      <w:sz w:val="24"/>
      <w:szCs w:val="24"/>
    </w:rPr>
  </w:style>
  <w:style w:type="paragraph" w:customStyle="1" w:styleId="Resumo">
    <w:name w:val="Resumo"/>
    <w:basedOn w:val="Normal"/>
    <w:rsid w:val="00F02EF1"/>
    <w:pPr>
      <w:tabs>
        <w:tab w:val="left" w:pos="1270"/>
      </w:tabs>
      <w:suppressAutoHyphens/>
      <w:autoSpaceDE w:val="0"/>
      <w:spacing w:after="120"/>
      <w:ind w:firstLine="567"/>
    </w:pPr>
    <w:rPr>
      <w:rFonts w:ascii="Arial" w:hAnsi="Arial" w:cs="Arial"/>
      <w:color w:val="000000"/>
      <w:kern w:val="1"/>
      <w:lang w:eastAsia="ar-SA"/>
    </w:rPr>
  </w:style>
  <w:style w:type="paragraph" w:customStyle="1" w:styleId="WW-Padro">
    <w:name w:val="WW-Padrão"/>
    <w:rsid w:val="00F02EF1"/>
    <w:pPr>
      <w:suppressAutoHyphens/>
    </w:pPr>
    <w:rPr>
      <w:rFonts w:eastAsia="Arial"/>
      <w:kern w:val="1"/>
      <w:sz w:val="24"/>
      <w:lang w:val="en-US" w:eastAsia="ar-SA"/>
    </w:rPr>
  </w:style>
  <w:style w:type="paragraph" w:customStyle="1" w:styleId="Contedodetabela">
    <w:name w:val="Conteúdo de tabela"/>
    <w:basedOn w:val="Corpodetexto"/>
    <w:rsid w:val="00F02EF1"/>
    <w:pPr>
      <w:suppressAutoHyphens/>
      <w:spacing w:after="0"/>
    </w:pPr>
    <w:rPr>
      <w:color w:val="000000"/>
      <w:kern w:val="1"/>
      <w:sz w:val="16"/>
      <w:szCs w:val="20"/>
      <w:lang w:eastAsia="ar-SA"/>
    </w:rPr>
  </w:style>
  <w:style w:type="paragraph" w:customStyle="1" w:styleId="CAIXINHA">
    <w:name w:val="CAIXINHA"/>
    <w:basedOn w:val="Normal"/>
    <w:rsid w:val="00F02EF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ar-SA"/>
    </w:rPr>
  </w:style>
  <w:style w:type="paragraph" w:customStyle="1" w:styleId="RealarTexto">
    <w:name w:val="Realçar_Texto"/>
    <w:basedOn w:val="Normal"/>
    <w:rsid w:val="00F02EF1"/>
    <w:pPr>
      <w:keepNext/>
      <w:suppressAutoHyphens/>
      <w:spacing w:before="240" w:after="240"/>
      <w:jc w:val="center"/>
      <w:outlineLvl w:val="1"/>
    </w:pPr>
    <w:rPr>
      <w:rFonts w:ascii="Arial" w:hAnsi="Arial" w:cs="Arial"/>
      <w:b/>
      <w:bCs/>
      <w:i/>
      <w:iCs/>
      <w:kern w:val="1"/>
      <w:szCs w:val="28"/>
      <w:lang w:eastAsia="ar-SA"/>
    </w:rPr>
  </w:style>
  <w:style w:type="paragraph" w:customStyle="1" w:styleId="Recuodocorpodetexto">
    <w:name w:val="Recuo do corpo de texto"/>
    <w:basedOn w:val="WW-Padro"/>
    <w:rsid w:val="00F02EF1"/>
    <w:pPr>
      <w:ind w:left="709" w:firstLine="1"/>
    </w:pPr>
  </w:style>
  <w:style w:type="paragraph" w:customStyle="1" w:styleId="Preformatted">
    <w:name w:val="Preformatted"/>
    <w:basedOn w:val="Normal"/>
    <w:rsid w:val="00F02E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Recuodecorpodetexto24">
    <w:name w:val="Recuo de corpo de texto 24"/>
    <w:basedOn w:val="Normal"/>
    <w:rsid w:val="00F02EF1"/>
    <w:pPr>
      <w:tabs>
        <w:tab w:val="left" w:pos="717"/>
      </w:tabs>
      <w:suppressAutoHyphens/>
      <w:ind w:firstLine="227"/>
      <w:jc w:val="both"/>
    </w:pPr>
    <w:rPr>
      <w:kern w:val="1"/>
      <w:sz w:val="28"/>
      <w:szCs w:val="20"/>
      <w:lang w:eastAsia="ar-SA"/>
    </w:rPr>
  </w:style>
  <w:style w:type="paragraph" w:customStyle="1" w:styleId="Textoembloco4">
    <w:name w:val="Texto em bloco4"/>
    <w:basedOn w:val="Normal"/>
    <w:rsid w:val="00F02EF1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34">
    <w:name w:val="Recuo de corpo de texto 34"/>
    <w:basedOn w:val="Normal"/>
    <w:rsid w:val="00157DF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157DF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157DF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Padro">
    <w:name w:val="Padrão"/>
    <w:qFormat/>
    <w:rsid w:val="00A22F0D"/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142D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42D44"/>
    <w:rPr>
      <w:sz w:val="16"/>
      <w:szCs w:val="16"/>
    </w:rPr>
  </w:style>
  <w:style w:type="character" w:customStyle="1" w:styleId="Ttulo4Char">
    <w:name w:val="Título 4 Char"/>
    <w:basedOn w:val="Fontepargpadro"/>
    <w:link w:val="Ttulo4"/>
    <w:rsid w:val="00142D44"/>
    <w:rPr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142D44"/>
    <w:rPr>
      <w:rFonts w:ascii="Arial" w:hAnsi="Arial" w:cs="Arial"/>
      <w:b/>
      <w:bCs/>
      <w:sz w:val="24"/>
      <w:szCs w:val="24"/>
    </w:rPr>
  </w:style>
  <w:style w:type="paragraph" w:customStyle="1" w:styleId="a010107">
    <w:name w:val="a010107"/>
    <w:basedOn w:val="Normal"/>
    <w:rsid w:val="00142D44"/>
    <w:pPr>
      <w:autoSpaceDE w:val="0"/>
      <w:autoSpaceDN w:val="0"/>
      <w:jc w:val="both"/>
    </w:pPr>
  </w:style>
  <w:style w:type="paragraph" w:customStyle="1" w:styleId="Estilo1">
    <w:name w:val="Estilo1"/>
    <w:basedOn w:val="Normal"/>
    <w:next w:val="Corpodetexto"/>
    <w:rsid w:val="00142D44"/>
    <w:pPr>
      <w:pageBreakBefore/>
      <w:jc w:val="center"/>
    </w:pPr>
    <w:rPr>
      <w:szCs w:val="20"/>
    </w:rPr>
  </w:style>
  <w:style w:type="paragraph" w:customStyle="1" w:styleId="Commarcadores21">
    <w:name w:val="Com marcadores 21"/>
    <w:basedOn w:val="Normal"/>
    <w:rsid w:val="00142D44"/>
    <w:pPr>
      <w:tabs>
        <w:tab w:val="left" w:pos="720"/>
        <w:tab w:val="left" w:pos="900"/>
      </w:tabs>
      <w:suppressAutoHyphens/>
      <w:ind w:left="-412"/>
      <w:jc w:val="both"/>
    </w:pPr>
    <w:rPr>
      <w:rFonts w:ascii="Garamond" w:hAnsi="Garamond"/>
      <w:szCs w:val="20"/>
      <w:lang w:eastAsia="ar-SA"/>
    </w:rPr>
  </w:style>
  <w:style w:type="paragraph" w:customStyle="1" w:styleId="corpo">
    <w:name w:val="corpo"/>
    <w:basedOn w:val="Normal"/>
    <w:rsid w:val="00142D44"/>
    <w:pPr>
      <w:widowControl w:val="0"/>
      <w:suppressAutoHyphens/>
      <w:spacing w:before="40" w:after="40"/>
      <w:ind w:firstLine="567"/>
    </w:pPr>
    <w:rPr>
      <w:sz w:val="22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142D4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42D44"/>
  </w:style>
  <w:style w:type="character" w:customStyle="1" w:styleId="CaracteresdeNotadeRodap">
    <w:name w:val="Caracteres de Nota de Rodapé"/>
    <w:basedOn w:val="Fontepargpadro"/>
    <w:rsid w:val="00142D44"/>
    <w:rPr>
      <w:rFonts w:ascii="Times New Roman" w:hAnsi="Times New Roman"/>
      <w:sz w:val="18"/>
      <w:vertAlign w:val="superscript"/>
    </w:rPr>
  </w:style>
  <w:style w:type="character" w:customStyle="1" w:styleId="Refdenotaderodap1">
    <w:name w:val="Ref. de nota de rodapé1"/>
    <w:rsid w:val="00142D44"/>
    <w:rPr>
      <w:vertAlign w:val="superscript"/>
    </w:rPr>
  </w:style>
  <w:style w:type="paragraph" w:customStyle="1" w:styleId="Titulo1Boletim">
    <w:name w:val="Titulo1_Boletim"/>
    <w:basedOn w:val="Ttulo1"/>
    <w:autoRedefine/>
    <w:rsid w:val="00142D44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Tahoma" w:hAnsi="Tahoma" w:cs="Times New Roman"/>
      <w:b/>
      <w:caps/>
      <w:color w:val="FFFFFF"/>
      <w:kern w:val="28"/>
      <w:sz w:val="24"/>
      <w:szCs w:val="24"/>
      <w:lang w:eastAsia="en-US"/>
    </w:rPr>
  </w:style>
  <w:style w:type="paragraph" w:customStyle="1" w:styleId="TabelaBoletim">
    <w:name w:val="Tabela_Boletim"/>
    <w:basedOn w:val="Normal"/>
    <w:autoRedefine/>
    <w:rsid w:val="00142D44"/>
    <w:pPr>
      <w:shd w:val="solid" w:color="C0C0C0" w:fill="0C0C0C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en-US"/>
    </w:rPr>
  </w:style>
  <w:style w:type="paragraph" w:customStyle="1" w:styleId="TextoTabelaBoletim">
    <w:name w:val="TextoTabelaBoletim"/>
    <w:basedOn w:val="TabelaBoletim"/>
    <w:autoRedefine/>
    <w:rsid w:val="00142D44"/>
    <w:pPr>
      <w:shd w:val="clear" w:color="auto" w:fill="auto"/>
      <w:jc w:val="left"/>
    </w:pPr>
    <w:rPr>
      <w:b w:val="0"/>
      <w:caps w:val="0"/>
      <w:sz w:val="20"/>
    </w:rPr>
  </w:style>
  <w:style w:type="paragraph" w:styleId="Pr-formataoHTML">
    <w:name w:val="HTML Preformatted"/>
    <w:basedOn w:val="Normal"/>
    <w:link w:val="Pr-formataoHTMLChar"/>
    <w:rsid w:val="0014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42D44"/>
    <w:rPr>
      <w:rFonts w:ascii="Courier New" w:hAnsi="Courier New" w:cs="Courier New"/>
    </w:rPr>
  </w:style>
  <w:style w:type="paragraph" w:customStyle="1" w:styleId="Corpodetexto22">
    <w:name w:val="Corpo de texto 22"/>
    <w:basedOn w:val="Normal"/>
    <w:rsid w:val="00142D44"/>
    <w:pPr>
      <w:spacing w:line="360" w:lineRule="auto"/>
      <w:jc w:val="both"/>
    </w:pPr>
    <w:rPr>
      <w:rFonts w:ascii="Arial" w:hAnsi="Arial"/>
    </w:rPr>
  </w:style>
  <w:style w:type="paragraph" w:customStyle="1" w:styleId="Recuonormal1">
    <w:name w:val="Recuo normal1"/>
    <w:basedOn w:val="Normal"/>
    <w:rsid w:val="00142D44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ndice">
    <w:name w:val="Índice"/>
    <w:basedOn w:val="Normal"/>
    <w:rsid w:val="00142D44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97A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"/>
    <w:rsid w:val="00D766DC"/>
    <w:pPr>
      <w:spacing w:line="360" w:lineRule="auto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F1111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11117"/>
    <w:rPr>
      <w:sz w:val="16"/>
      <w:szCs w:val="16"/>
      <w:lang w:val="x-none" w:eastAsia="x-none"/>
    </w:rPr>
  </w:style>
  <w:style w:type="paragraph" w:customStyle="1" w:styleId="Corpodetexto31">
    <w:name w:val="Corpo de texto 31"/>
    <w:basedOn w:val="Normal"/>
    <w:rsid w:val="00F1111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57F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57F3B"/>
    <w:rPr>
      <w:sz w:val="24"/>
      <w:szCs w:val="24"/>
    </w:rPr>
  </w:style>
  <w:style w:type="paragraph" w:customStyle="1" w:styleId="Default">
    <w:name w:val="Default"/>
    <w:rsid w:val="00B240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1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1FDE"/>
    <w:pPr>
      <w:keepNext/>
      <w:numPr>
        <w:numId w:val="1"/>
      </w:numPr>
      <w:suppressAutoHyphens/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F02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02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142D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42D44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1FDE"/>
    <w:rPr>
      <w:rFonts w:ascii="Arial" w:hAnsi="Arial" w:cs="Arial"/>
      <w:color w:val="000000"/>
      <w:kern w:val="1"/>
      <w:sz w:val="28"/>
      <w:lang w:eastAsia="ar-SA"/>
    </w:rPr>
  </w:style>
  <w:style w:type="character" w:customStyle="1" w:styleId="Ttulo2Char">
    <w:name w:val="Título 2 Char"/>
    <w:basedOn w:val="Fontepargpadro"/>
    <w:link w:val="Ttulo2"/>
    <w:rsid w:val="00F02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02E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rsid w:val="00D00078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240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01B"/>
    <w:rPr>
      <w:sz w:val="24"/>
      <w:szCs w:val="24"/>
    </w:rPr>
  </w:style>
  <w:style w:type="paragraph" w:styleId="Rodap">
    <w:name w:val="footer"/>
    <w:basedOn w:val="Normal"/>
    <w:link w:val="RodapChar"/>
    <w:rsid w:val="008240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401B"/>
    <w:rPr>
      <w:sz w:val="24"/>
      <w:szCs w:val="24"/>
    </w:rPr>
  </w:style>
  <w:style w:type="paragraph" w:styleId="Textodebalo">
    <w:name w:val="Balloon Text"/>
    <w:basedOn w:val="Normal"/>
    <w:link w:val="TextodebaloChar"/>
    <w:rsid w:val="0082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01B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591FDE"/>
    <w:pPr>
      <w:widowControl w:val="0"/>
      <w:tabs>
        <w:tab w:val="left" w:pos="29020"/>
      </w:tabs>
      <w:suppressAutoHyphens/>
      <w:spacing w:line="380" w:lineRule="atLeast"/>
      <w:ind w:left="1440" w:firstLine="4608"/>
      <w:jc w:val="both"/>
    </w:pPr>
    <w:rPr>
      <w:kern w:val="1"/>
      <w:szCs w:val="20"/>
      <w:lang w:eastAsia="ar-SA"/>
    </w:rPr>
  </w:style>
  <w:style w:type="paragraph" w:customStyle="1" w:styleId="Corpodetexto21">
    <w:name w:val="Corpo de texto 21"/>
    <w:basedOn w:val="Normal"/>
    <w:rsid w:val="00591FDE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591FDE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styleId="Corpodetexto2">
    <w:name w:val="Body Text 2"/>
    <w:basedOn w:val="Normal"/>
    <w:link w:val="Corpodetexto2Char"/>
    <w:rsid w:val="008C2E79"/>
    <w:pPr>
      <w:jc w:val="both"/>
    </w:pPr>
    <w:rPr>
      <w:rFonts w:ascii="Arial" w:hAnsi="Arial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8C2E79"/>
    <w:rPr>
      <w:rFonts w:ascii="Arial" w:hAnsi="Arial"/>
      <w:sz w:val="32"/>
    </w:rPr>
  </w:style>
  <w:style w:type="paragraph" w:customStyle="1" w:styleId="TextoBoletim">
    <w:name w:val="TextoBoletim"/>
    <w:basedOn w:val="Normal"/>
    <w:rsid w:val="00381819"/>
    <w:pPr>
      <w:keepLines/>
      <w:tabs>
        <w:tab w:val="left" w:pos="1843"/>
      </w:tabs>
      <w:suppressAutoHyphens/>
      <w:spacing w:after="120"/>
      <w:ind w:firstLine="567"/>
      <w:jc w:val="both"/>
    </w:pPr>
    <w:rPr>
      <w:rFonts w:ascii="Arial" w:hAnsi="Arial" w:cs="Arial"/>
      <w:b/>
      <w:kern w:val="1"/>
      <w:szCs w:val="20"/>
      <w:lang w:eastAsia="ar-SA"/>
    </w:rPr>
  </w:style>
  <w:style w:type="paragraph" w:styleId="Corpodetexto">
    <w:name w:val="Body Text"/>
    <w:basedOn w:val="Normal"/>
    <w:link w:val="CorpodetextoChar"/>
    <w:rsid w:val="00F70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919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02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02EF1"/>
    <w:rPr>
      <w:sz w:val="24"/>
      <w:szCs w:val="24"/>
    </w:rPr>
  </w:style>
  <w:style w:type="paragraph" w:customStyle="1" w:styleId="Resumo">
    <w:name w:val="Resumo"/>
    <w:basedOn w:val="Normal"/>
    <w:rsid w:val="00F02EF1"/>
    <w:pPr>
      <w:tabs>
        <w:tab w:val="left" w:pos="1270"/>
      </w:tabs>
      <w:suppressAutoHyphens/>
      <w:autoSpaceDE w:val="0"/>
      <w:spacing w:after="120"/>
      <w:ind w:firstLine="567"/>
    </w:pPr>
    <w:rPr>
      <w:rFonts w:ascii="Arial" w:hAnsi="Arial" w:cs="Arial"/>
      <w:color w:val="000000"/>
      <w:kern w:val="1"/>
      <w:lang w:eastAsia="ar-SA"/>
    </w:rPr>
  </w:style>
  <w:style w:type="paragraph" w:customStyle="1" w:styleId="WW-Padro">
    <w:name w:val="WW-Padrão"/>
    <w:rsid w:val="00F02EF1"/>
    <w:pPr>
      <w:suppressAutoHyphens/>
    </w:pPr>
    <w:rPr>
      <w:rFonts w:eastAsia="Arial"/>
      <w:kern w:val="1"/>
      <w:sz w:val="24"/>
      <w:lang w:val="en-US" w:eastAsia="ar-SA"/>
    </w:rPr>
  </w:style>
  <w:style w:type="paragraph" w:customStyle="1" w:styleId="Contedodetabela">
    <w:name w:val="Conteúdo de tabela"/>
    <w:basedOn w:val="Corpodetexto"/>
    <w:rsid w:val="00F02EF1"/>
    <w:pPr>
      <w:suppressAutoHyphens/>
      <w:spacing w:after="0"/>
    </w:pPr>
    <w:rPr>
      <w:color w:val="000000"/>
      <w:kern w:val="1"/>
      <w:sz w:val="16"/>
      <w:szCs w:val="20"/>
      <w:lang w:eastAsia="ar-SA"/>
    </w:rPr>
  </w:style>
  <w:style w:type="paragraph" w:customStyle="1" w:styleId="CAIXINHA">
    <w:name w:val="CAIXINHA"/>
    <w:basedOn w:val="Normal"/>
    <w:rsid w:val="00F02EF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ar-SA"/>
    </w:rPr>
  </w:style>
  <w:style w:type="paragraph" w:customStyle="1" w:styleId="RealarTexto">
    <w:name w:val="Realçar_Texto"/>
    <w:basedOn w:val="Normal"/>
    <w:rsid w:val="00F02EF1"/>
    <w:pPr>
      <w:keepNext/>
      <w:suppressAutoHyphens/>
      <w:spacing w:before="240" w:after="240"/>
      <w:jc w:val="center"/>
      <w:outlineLvl w:val="1"/>
    </w:pPr>
    <w:rPr>
      <w:rFonts w:ascii="Arial" w:hAnsi="Arial" w:cs="Arial"/>
      <w:b/>
      <w:bCs/>
      <w:i/>
      <w:iCs/>
      <w:kern w:val="1"/>
      <w:szCs w:val="28"/>
      <w:lang w:eastAsia="ar-SA"/>
    </w:rPr>
  </w:style>
  <w:style w:type="paragraph" w:customStyle="1" w:styleId="Recuodocorpodetexto">
    <w:name w:val="Recuo do corpo de texto"/>
    <w:basedOn w:val="WW-Padro"/>
    <w:rsid w:val="00F02EF1"/>
    <w:pPr>
      <w:ind w:left="709" w:firstLine="1"/>
    </w:pPr>
  </w:style>
  <w:style w:type="paragraph" w:customStyle="1" w:styleId="Preformatted">
    <w:name w:val="Preformatted"/>
    <w:basedOn w:val="Normal"/>
    <w:rsid w:val="00F02E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Recuodecorpodetexto24">
    <w:name w:val="Recuo de corpo de texto 24"/>
    <w:basedOn w:val="Normal"/>
    <w:rsid w:val="00F02EF1"/>
    <w:pPr>
      <w:tabs>
        <w:tab w:val="left" w:pos="717"/>
      </w:tabs>
      <w:suppressAutoHyphens/>
      <w:ind w:firstLine="227"/>
      <w:jc w:val="both"/>
    </w:pPr>
    <w:rPr>
      <w:kern w:val="1"/>
      <w:sz w:val="28"/>
      <w:szCs w:val="20"/>
      <w:lang w:eastAsia="ar-SA"/>
    </w:rPr>
  </w:style>
  <w:style w:type="paragraph" w:customStyle="1" w:styleId="Textoembloco4">
    <w:name w:val="Texto em bloco4"/>
    <w:basedOn w:val="Normal"/>
    <w:rsid w:val="00F02EF1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34">
    <w:name w:val="Recuo de corpo de texto 34"/>
    <w:basedOn w:val="Normal"/>
    <w:rsid w:val="00157DF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157DF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157DF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Padro">
    <w:name w:val="Padrão"/>
    <w:qFormat/>
    <w:rsid w:val="00A22F0D"/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142D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42D44"/>
    <w:rPr>
      <w:sz w:val="16"/>
      <w:szCs w:val="16"/>
    </w:rPr>
  </w:style>
  <w:style w:type="character" w:customStyle="1" w:styleId="Ttulo4Char">
    <w:name w:val="Título 4 Char"/>
    <w:basedOn w:val="Fontepargpadro"/>
    <w:link w:val="Ttulo4"/>
    <w:rsid w:val="00142D44"/>
    <w:rPr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142D44"/>
    <w:rPr>
      <w:rFonts w:ascii="Arial" w:hAnsi="Arial" w:cs="Arial"/>
      <w:b/>
      <w:bCs/>
      <w:sz w:val="24"/>
      <w:szCs w:val="24"/>
    </w:rPr>
  </w:style>
  <w:style w:type="paragraph" w:customStyle="1" w:styleId="a010107">
    <w:name w:val="a010107"/>
    <w:basedOn w:val="Normal"/>
    <w:rsid w:val="00142D44"/>
    <w:pPr>
      <w:autoSpaceDE w:val="0"/>
      <w:autoSpaceDN w:val="0"/>
      <w:jc w:val="both"/>
    </w:pPr>
  </w:style>
  <w:style w:type="paragraph" w:customStyle="1" w:styleId="Estilo1">
    <w:name w:val="Estilo1"/>
    <w:basedOn w:val="Normal"/>
    <w:next w:val="Corpodetexto"/>
    <w:rsid w:val="00142D44"/>
    <w:pPr>
      <w:pageBreakBefore/>
      <w:jc w:val="center"/>
    </w:pPr>
    <w:rPr>
      <w:szCs w:val="20"/>
    </w:rPr>
  </w:style>
  <w:style w:type="paragraph" w:customStyle="1" w:styleId="Commarcadores21">
    <w:name w:val="Com marcadores 21"/>
    <w:basedOn w:val="Normal"/>
    <w:rsid w:val="00142D44"/>
    <w:pPr>
      <w:tabs>
        <w:tab w:val="left" w:pos="720"/>
        <w:tab w:val="left" w:pos="900"/>
      </w:tabs>
      <w:suppressAutoHyphens/>
      <w:ind w:left="-412"/>
      <w:jc w:val="both"/>
    </w:pPr>
    <w:rPr>
      <w:rFonts w:ascii="Garamond" w:hAnsi="Garamond"/>
      <w:szCs w:val="20"/>
      <w:lang w:eastAsia="ar-SA"/>
    </w:rPr>
  </w:style>
  <w:style w:type="paragraph" w:customStyle="1" w:styleId="corpo">
    <w:name w:val="corpo"/>
    <w:basedOn w:val="Normal"/>
    <w:rsid w:val="00142D44"/>
    <w:pPr>
      <w:widowControl w:val="0"/>
      <w:suppressAutoHyphens/>
      <w:spacing w:before="40" w:after="40"/>
      <w:ind w:firstLine="567"/>
    </w:pPr>
    <w:rPr>
      <w:sz w:val="22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142D4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42D44"/>
  </w:style>
  <w:style w:type="character" w:customStyle="1" w:styleId="CaracteresdeNotadeRodap">
    <w:name w:val="Caracteres de Nota de Rodapé"/>
    <w:basedOn w:val="Fontepargpadro"/>
    <w:rsid w:val="00142D44"/>
    <w:rPr>
      <w:rFonts w:ascii="Times New Roman" w:hAnsi="Times New Roman"/>
      <w:sz w:val="18"/>
      <w:vertAlign w:val="superscript"/>
    </w:rPr>
  </w:style>
  <w:style w:type="character" w:customStyle="1" w:styleId="Refdenotaderodap1">
    <w:name w:val="Ref. de nota de rodapé1"/>
    <w:rsid w:val="00142D44"/>
    <w:rPr>
      <w:vertAlign w:val="superscript"/>
    </w:rPr>
  </w:style>
  <w:style w:type="paragraph" w:customStyle="1" w:styleId="Titulo1Boletim">
    <w:name w:val="Titulo1_Boletim"/>
    <w:basedOn w:val="Ttulo1"/>
    <w:autoRedefine/>
    <w:rsid w:val="00142D44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Tahoma" w:hAnsi="Tahoma" w:cs="Times New Roman"/>
      <w:b/>
      <w:caps/>
      <w:color w:val="FFFFFF"/>
      <w:kern w:val="28"/>
      <w:sz w:val="24"/>
      <w:szCs w:val="24"/>
      <w:lang w:eastAsia="en-US"/>
    </w:rPr>
  </w:style>
  <w:style w:type="paragraph" w:customStyle="1" w:styleId="TabelaBoletim">
    <w:name w:val="Tabela_Boletim"/>
    <w:basedOn w:val="Normal"/>
    <w:autoRedefine/>
    <w:rsid w:val="00142D44"/>
    <w:pPr>
      <w:shd w:val="solid" w:color="C0C0C0" w:fill="0C0C0C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en-US"/>
    </w:rPr>
  </w:style>
  <w:style w:type="paragraph" w:customStyle="1" w:styleId="TextoTabelaBoletim">
    <w:name w:val="TextoTabelaBoletim"/>
    <w:basedOn w:val="TabelaBoletim"/>
    <w:autoRedefine/>
    <w:rsid w:val="00142D44"/>
    <w:pPr>
      <w:shd w:val="clear" w:color="auto" w:fill="auto"/>
      <w:jc w:val="left"/>
    </w:pPr>
    <w:rPr>
      <w:b w:val="0"/>
      <w:caps w:val="0"/>
      <w:sz w:val="20"/>
    </w:rPr>
  </w:style>
  <w:style w:type="paragraph" w:styleId="Pr-formataoHTML">
    <w:name w:val="HTML Preformatted"/>
    <w:basedOn w:val="Normal"/>
    <w:link w:val="Pr-formataoHTMLChar"/>
    <w:rsid w:val="00142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42D44"/>
    <w:rPr>
      <w:rFonts w:ascii="Courier New" w:hAnsi="Courier New" w:cs="Courier New"/>
    </w:rPr>
  </w:style>
  <w:style w:type="paragraph" w:customStyle="1" w:styleId="Corpodetexto22">
    <w:name w:val="Corpo de texto 22"/>
    <w:basedOn w:val="Normal"/>
    <w:rsid w:val="00142D44"/>
    <w:pPr>
      <w:spacing w:line="360" w:lineRule="auto"/>
      <w:jc w:val="both"/>
    </w:pPr>
    <w:rPr>
      <w:rFonts w:ascii="Arial" w:hAnsi="Arial"/>
    </w:rPr>
  </w:style>
  <w:style w:type="paragraph" w:customStyle="1" w:styleId="Recuonormal1">
    <w:name w:val="Recuo normal1"/>
    <w:basedOn w:val="Normal"/>
    <w:rsid w:val="00142D44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ndice">
    <w:name w:val="Índice"/>
    <w:basedOn w:val="Normal"/>
    <w:rsid w:val="00142D44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97A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"/>
    <w:rsid w:val="00D766DC"/>
    <w:pPr>
      <w:spacing w:line="360" w:lineRule="auto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F1111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F11117"/>
    <w:rPr>
      <w:sz w:val="16"/>
      <w:szCs w:val="16"/>
      <w:lang w:val="x-none" w:eastAsia="x-none"/>
    </w:rPr>
  </w:style>
  <w:style w:type="paragraph" w:customStyle="1" w:styleId="Corpodetexto31">
    <w:name w:val="Corpo de texto 31"/>
    <w:basedOn w:val="Normal"/>
    <w:rsid w:val="00F1111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57F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57F3B"/>
    <w:rPr>
      <w:sz w:val="24"/>
      <w:szCs w:val="24"/>
    </w:rPr>
  </w:style>
  <w:style w:type="paragraph" w:customStyle="1" w:styleId="Default">
    <w:name w:val="Default"/>
    <w:rsid w:val="00B240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E6BA-7F12-4337-880B-004843B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2081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Segue para sua apreciação, sugestão de declaração municipal, em cumprimento ao disposto no art</vt:lpstr>
    </vt:vector>
  </TitlesOfParts>
  <Company>Auge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para sua apreciação, sugestão de declaração municipal, em cumprimento ao disposto no art</dc:title>
  <dc:creator>ines</dc:creator>
  <cp:lastModifiedBy>User</cp:lastModifiedBy>
  <cp:revision>48</cp:revision>
  <cp:lastPrinted>2017-08-01T15:27:00Z</cp:lastPrinted>
  <dcterms:created xsi:type="dcterms:W3CDTF">2020-04-29T18:39:00Z</dcterms:created>
  <dcterms:modified xsi:type="dcterms:W3CDTF">2023-02-16T16:33:00Z</dcterms:modified>
</cp:coreProperties>
</file>